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222" w:rsidRPr="00BA5222" w:rsidRDefault="00BA5222" w:rsidP="00BA5222">
      <w:pPr>
        <w:spacing w:after="0" w:line="240" w:lineRule="auto"/>
        <w:jc w:val="right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Anexă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nr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val="ro-MD" w:eastAsia="ru-RU"/>
        </w:rPr>
        <w:t>3</w:t>
      </w:r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la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Regulamentul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BA5222" w:rsidRPr="00BA5222" w:rsidRDefault="00BA5222" w:rsidP="00BA5222">
      <w:pPr>
        <w:spacing w:after="0" w:line="240" w:lineRule="auto"/>
        <w:ind w:left="6260"/>
        <w:jc w:val="right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privind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procesul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de</w:t>
      </w:r>
      <w:proofErr w:type="spellEnd"/>
    </w:p>
    <w:p w:rsidR="00BA5222" w:rsidRPr="00BA5222" w:rsidRDefault="00BA5222" w:rsidP="00BA5222">
      <w:pPr>
        <w:spacing w:after="0" w:line="240" w:lineRule="auto"/>
        <w:ind w:left="6260"/>
        <w:jc w:val="right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bugetare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participativă</w:t>
      </w:r>
      <w:proofErr w:type="spellEnd"/>
    </w:p>
    <w:p w:rsidR="00BA5222" w:rsidRPr="00BA5222" w:rsidRDefault="00BA5222" w:rsidP="00BA5222">
      <w:pPr>
        <w:spacing w:after="240"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</w:p>
    <w:p w:rsidR="00BA5222" w:rsidRPr="00BA5222" w:rsidRDefault="00BA5222" w:rsidP="00BA5222">
      <w:pPr>
        <w:spacing w:line="240" w:lineRule="auto"/>
        <w:jc w:val="center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Proces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Verbal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nr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._</w:t>
      </w:r>
      <w:proofErr w:type="gram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_</w:t>
      </w:r>
    </w:p>
    <w:p w:rsidR="00BA5222" w:rsidRPr="00BA5222" w:rsidRDefault="00BA5222" w:rsidP="00BA5222">
      <w:pPr>
        <w:spacing w:after="0"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</w:p>
    <w:p w:rsidR="00BA5222" w:rsidRPr="00BA5222" w:rsidRDefault="00BA5222" w:rsidP="00BA5222">
      <w:pPr>
        <w:spacing w:line="240" w:lineRule="auto"/>
        <w:jc w:val="center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privind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adunarea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cetățenilor pentru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participarea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în cadrul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programului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A5222" w:rsidRPr="00BA5222" w:rsidRDefault="00BA5222" w:rsidP="00BA5222">
      <w:pPr>
        <w:spacing w:line="240" w:lineRule="auto"/>
        <w:jc w:val="center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„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Bugetarea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participativă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”,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cu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proiectul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„________________________________________________________”</w:t>
      </w:r>
    </w:p>
    <w:p w:rsidR="00BA5222" w:rsidRPr="00BA5222" w:rsidRDefault="00BA5222" w:rsidP="00BA5222">
      <w:pPr>
        <w:spacing w:after="0"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</w:p>
    <w:p w:rsidR="00BA5222" w:rsidRPr="00BA5222" w:rsidRDefault="00BA5222" w:rsidP="00BA5222">
      <w:pPr>
        <w:spacing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proofErr w:type="gram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Data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___/___/20___</w:t>
      </w:r>
    </w:p>
    <w:p w:rsidR="00BA5222" w:rsidRPr="00BA5222" w:rsidRDefault="00BA5222" w:rsidP="00BA5222">
      <w:pPr>
        <w:spacing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gram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Locul :</w:t>
      </w:r>
      <w:proofErr w:type="gram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___________________</w:t>
      </w:r>
    </w:p>
    <w:p w:rsidR="00BA5222" w:rsidRPr="00BA5222" w:rsidRDefault="00BA5222" w:rsidP="00BA5222">
      <w:pPr>
        <w:spacing w:after="0"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</w:p>
    <w:p w:rsidR="00BA5222" w:rsidRPr="00BA5222" w:rsidRDefault="00BA5222" w:rsidP="00BA5222">
      <w:pPr>
        <w:spacing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Numărul persoanelor </w:t>
      </w:r>
      <w:proofErr w:type="spellStart"/>
      <w:proofErr w:type="gram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participante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:_</w:t>
      </w:r>
      <w:proofErr w:type="gram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__, </w:t>
      </w:r>
    </w:p>
    <w:p w:rsidR="00BA5222" w:rsidRPr="00BA5222" w:rsidRDefault="00BA5222" w:rsidP="00BA5222">
      <w:pPr>
        <w:spacing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lista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participanților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se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anexează</w:t>
      </w:r>
      <w:proofErr w:type="spellEnd"/>
      <w:r w:rsidRPr="00BA5222">
        <w:rPr>
          <w:rFonts w:ascii="Sylfaen" w:eastAsia="Times New Roman" w:hAnsi="Sylfae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BA5222" w:rsidRPr="00BA5222" w:rsidRDefault="00BA5222" w:rsidP="00BA5222">
      <w:pPr>
        <w:spacing w:after="0"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</w:p>
    <w:p w:rsidR="00BA5222" w:rsidRPr="00BA5222" w:rsidRDefault="00BA5222" w:rsidP="00BA5222">
      <w:pPr>
        <w:spacing w:line="240" w:lineRule="auto"/>
        <w:jc w:val="center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Ordinea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de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zi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:</w:t>
      </w:r>
    </w:p>
    <w:p w:rsidR="00BA5222" w:rsidRPr="00BA5222" w:rsidRDefault="00BA5222" w:rsidP="00BA5222">
      <w:pPr>
        <w:spacing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5222" w:rsidRPr="00BA5222" w:rsidRDefault="00BA5222" w:rsidP="00BA5222">
      <w:pPr>
        <w:spacing w:line="240" w:lineRule="auto"/>
        <w:jc w:val="center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Decizie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cu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referire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la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ordinea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de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zi</w:t>
      </w:r>
      <w:proofErr w:type="spellEnd"/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:</w:t>
      </w:r>
    </w:p>
    <w:p w:rsidR="00BA5222" w:rsidRPr="00BA5222" w:rsidRDefault="00BA5222" w:rsidP="00BA5222">
      <w:pPr>
        <w:spacing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BA5222">
        <w:rPr>
          <w:rFonts w:ascii="Sylfaen" w:eastAsia="Times New Roman" w:hAnsi="Sylfae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BA5222" w:rsidRPr="00BA5222" w:rsidRDefault="00BA5222" w:rsidP="00BA5222">
      <w:pPr>
        <w:spacing w:line="240" w:lineRule="auto"/>
        <w:jc w:val="center"/>
        <w:rPr>
          <w:rFonts w:ascii="Sylfaen" w:eastAsia="Times New Roman" w:hAnsi="Sylfaen" w:cs="Times New Roman"/>
          <w:sz w:val="28"/>
          <w:szCs w:val="28"/>
          <w:lang w:eastAsia="ru-RU"/>
        </w:rPr>
      </w:pP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lastRenderedPageBreak/>
        <w:t>Lista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de</w:t>
      </w:r>
      <w:proofErr w:type="spellEnd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A5222">
        <w:rPr>
          <w:rFonts w:ascii="Sylfaen" w:eastAsia="Times New Roman" w:hAnsi="Sylfaen" w:cs="Times New Roman"/>
          <w:b/>
          <w:bCs/>
          <w:color w:val="000000"/>
          <w:sz w:val="28"/>
          <w:szCs w:val="28"/>
          <w:lang w:eastAsia="ru-RU"/>
        </w:rPr>
        <w:t>semnături</w:t>
      </w:r>
      <w:proofErr w:type="spellEnd"/>
    </w:p>
    <w:tbl>
      <w:tblPr>
        <w:tblW w:w="9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2122"/>
        <w:gridCol w:w="3119"/>
        <w:gridCol w:w="1701"/>
        <w:gridCol w:w="1843"/>
      </w:tblGrid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jc w:val="center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proofErr w:type="spellStart"/>
            <w:r w:rsidRPr="00BA5222">
              <w:rPr>
                <w:rFonts w:ascii="Sylfaen" w:eastAsia="Times New Roman" w:hAnsi="Sylfaen" w:cs="Times New Roman"/>
                <w:b/>
                <w:bCs/>
                <w:color w:val="000000"/>
                <w:szCs w:val="28"/>
                <w:lang w:eastAsia="ru-RU"/>
              </w:rPr>
              <w:t>Nume</w:t>
            </w:r>
            <w:proofErr w:type="spellEnd"/>
            <w:r w:rsidRPr="00BA5222">
              <w:rPr>
                <w:rFonts w:ascii="Sylfaen" w:eastAsia="Times New Roman" w:hAnsi="Sylfaen" w:cs="Times New Roman"/>
                <w:b/>
                <w:bCs/>
                <w:color w:val="000000"/>
                <w:szCs w:val="28"/>
                <w:lang w:eastAsia="ru-RU"/>
              </w:rPr>
              <w:t xml:space="preserve">, </w:t>
            </w:r>
            <w:proofErr w:type="spellStart"/>
            <w:r w:rsidRPr="00BA5222">
              <w:rPr>
                <w:rFonts w:ascii="Sylfaen" w:eastAsia="Times New Roman" w:hAnsi="Sylfaen" w:cs="Times New Roman"/>
                <w:b/>
                <w:bCs/>
                <w:color w:val="000000"/>
                <w:szCs w:val="28"/>
                <w:lang w:eastAsia="ru-RU"/>
              </w:rPr>
              <w:t>prenume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jc w:val="center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proofErr w:type="spellStart"/>
            <w:r w:rsidRPr="00BA5222">
              <w:rPr>
                <w:rFonts w:ascii="Sylfaen" w:eastAsia="Times New Roman" w:hAnsi="Sylfaen" w:cs="Times New Roman"/>
                <w:b/>
                <w:bCs/>
                <w:color w:val="000000"/>
                <w:szCs w:val="28"/>
                <w:lang w:eastAsia="ru-RU"/>
              </w:rPr>
              <w:t>Adresa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jc w:val="center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proofErr w:type="spellStart"/>
            <w:r w:rsidRPr="00BA5222">
              <w:rPr>
                <w:rFonts w:ascii="Sylfaen" w:eastAsia="Times New Roman" w:hAnsi="Sylfaen" w:cs="Times New Roman"/>
                <w:b/>
                <w:bCs/>
                <w:color w:val="000000"/>
                <w:szCs w:val="28"/>
                <w:lang w:eastAsia="ru-RU"/>
              </w:rPr>
              <w:t>Telefon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jc w:val="center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b/>
                <w:bCs/>
                <w:color w:val="000000"/>
                <w:szCs w:val="28"/>
                <w:lang w:eastAsia="ru-RU"/>
              </w:rPr>
              <w:t>Semnătura</w:t>
            </w: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2.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3.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4.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5.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6.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7.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8.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9.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10.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11.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12.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13.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14.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15.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16.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17.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18.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19.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20.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21.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22.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23.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24.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  <w:tr w:rsidR="00BA5222" w:rsidRPr="00BA5222" w:rsidTr="00BA522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27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  <w:r w:rsidRPr="00BA5222">
              <w:rPr>
                <w:rFonts w:ascii="Sylfaen" w:eastAsia="Times New Roman" w:hAnsi="Sylfaen" w:cs="Times New Roman"/>
                <w:color w:val="000000"/>
                <w:szCs w:val="28"/>
                <w:lang w:eastAsia="ru-RU"/>
              </w:rPr>
              <w:t>25.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22" w:rsidRPr="00BA5222" w:rsidRDefault="00BA5222" w:rsidP="00BA5222">
            <w:pPr>
              <w:spacing w:after="0" w:line="240" w:lineRule="auto"/>
              <w:rPr>
                <w:rFonts w:ascii="Sylfaen" w:eastAsia="Times New Roman" w:hAnsi="Sylfaen" w:cs="Times New Roman"/>
                <w:szCs w:val="28"/>
                <w:lang w:eastAsia="ru-RU"/>
              </w:rPr>
            </w:pPr>
          </w:p>
        </w:tc>
      </w:tr>
    </w:tbl>
    <w:p w:rsidR="00CE1240" w:rsidRPr="00BA5222" w:rsidRDefault="00BA5222">
      <w:pPr>
        <w:rPr>
          <w:rFonts w:ascii="Sylfaen" w:hAnsi="Sylfaen"/>
          <w:sz w:val="28"/>
          <w:szCs w:val="28"/>
        </w:rPr>
      </w:pP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lastRenderedPageBreak/>
        <w:br/>
      </w:r>
      <w:r w:rsidRPr="00BA5222">
        <w:rPr>
          <w:rFonts w:ascii="Sylfaen" w:eastAsia="Times New Roman" w:hAnsi="Sylfaen" w:cs="Times New Roman"/>
          <w:sz w:val="28"/>
          <w:szCs w:val="28"/>
          <w:lang w:eastAsia="ru-RU"/>
        </w:rPr>
        <w:br/>
      </w:r>
    </w:p>
    <w:sectPr w:rsidR="00CE1240" w:rsidRPr="00BA5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222"/>
    <w:rsid w:val="00BA5222"/>
    <w:rsid w:val="00CE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829D"/>
  <w15:chartTrackingRefBased/>
  <w15:docId w15:val="{221BFBF2-14AB-41B9-A8DB-C3BAD173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Foreign Investments</dc:creator>
  <cp:keywords/>
  <dc:description/>
  <cp:lastModifiedBy>Foreign Investments</cp:lastModifiedBy>
  <cp:revision>1</cp:revision>
  <dcterms:created xsi:type="dcterms:W3CDTF">2024-04-03T06:21:00Z</dcterms:created>
  <dcterms:modified xsi:type="dcterms:W3CDTF">2024-04-03T06:25:00Z</dcterms:modified>
</cp:coreProperties>
</file>