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701"/>
        <w:tblW w:w="5018" w:type="pct"/>
        <w:tblLook w:val="0000" w:firstRow="0" w:lastRow="0" w:firstColumn="0" w:lastColumn="0" w:noHBand="0" w:noVBand="0"/>
      </w:tblPr>
      <w:tblGrid>
        <w:gridCol w:w="9389"/>
      </w:tblGrid>
      <w:tr w:rsidR="00705ED0" w:rsidRPr="00E71BCB" w14:paraId="22059826" w14:textId="77777777" w:rsidTr="00BB6D01">
        <w:trPr>
          <w:trHeight w:val="746"/>
        </w:trPr>
        <w:tc>
          <w:tcPr>
            <w:tcW w:w="5000" w:type="pct"/>
          </w:tcPr>
          <w:p w14:paraId="015E8449" w14:textId="77777777" w:rsidR="00705ED0" w:rsidRPr="00E71BCB" w:rsidRDefault="00705ED0" w:rsidP="00705ED0">
            <w:pPr>
              <w:spacing w:before="240" w:after="60" w:line="240" w:lineRule="auto"/>
              <w:jc w:val="center"/>
              <w:outlineLvl w:val="7"/>
              <w:rPr>
                <w:rFonts w:ascii="Calibri" w:eastAsia="Times New Roman" w:hAnsi="Calibri" w:cs="Times New Roman"/>
                <w:i/>
                <w:iCs/>
                <w:sz w:val="24"/>
                <w:szCs w:val="28"/>
                <w:lang w:val="ro-RO" w:eastAsia="ru-RU"/>
              </w:rPr>
            </w:pPr>
            <w:r w:rsidRPr="00E71BCB">
              <w:rPr>
                <w:rFonts w:ascii="Calibri" w:eastAsia="Times New Roman" w:hAnsi="Calibri" w:cs="Times New Roman"/>
                <w:i/>
                <w:iCs/>
                <w:noProof/>
                <w:sz w:val="24"/>
                <w:szCs w:val="28"/>
                <w:lang w:val="ro-RO" w:eastAsia="ru-RU"/>
              </w:rPr>
              <w:drawing>
                <wp:inline distT="0" distB="0" distL="0" distR="0" wp14:anchorId="717CEC60" wp14:editId="60851183">
                  <wp:extent cx="495300" cy="590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5ED0" w:rsidRPr="00E71BCB" w14:paraId="3AE89BEC" w14:textId="77777777" w:rsidTr="00BB6D01">
        <w:trPr>
          <w:trHeight w:val="746"/>
        </w:trPr>
        <w:tc>
          <w:tcPr>
            <w:tcW w:w="5000" w:type="pct"/>
          </w:tcPr>
          <w:p w14:paraId="4BAAA30D" w14:textId="77777777" w:rsidR="00705ED0" w:rsidRPr="00E71BCB" w:rsidRDefault="00705ED0" w:rsidP="007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RO" w:eastAsia="ru-RU"/>
              </w:rPr>
            </w:pPr>
            <w:r w:rsidRPr="00E71B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RO" w:eastAsia="ru-RU"/>
              </w:rPr>
              <w:t>REPUBLICA MOLDOVA</w:t>
            </w:r>
          </w:p>
          <w:p w14:paraId="6C3E065E" w14:textId="77777777" w:rsidR="00705ED0" w:rsidRPr="00E71BCB" w:rsidRDefault="00705ED0" w:rsidP="007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RO" w:eastAsia="ru-RU"/>
              </w:rPr>
            </w:pPr>
            <w:r w:rsidRPr="00E71B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RO" w:eastAsia="ru-RU"/>
              </w:rPr>
              <w:t>RAIONUL ȘTEFAN VODĂ</w:t>
            </w:r>
          </w:p>
          <w:p w14:paraId="2287482D" w14:textId="77777777" w:rsidR="00705ED0" w:rsidRPr="00E71BCB" w:rsidRDefault="00705ED0" w:rsidP="00705E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RO" w:eastAsia="ru-RU"/>
              </w:rPr>
            </w:pPr>
            <w:r w:rsidRPr="00E71B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o-RO" w:eastAsia="ru-RU"/>
              </w:rPr>
              <w:t>CONSILIUL ORĂŞENESC ŞTEFAN VODĂ</w:t>
            </w:r>
          </w:p>
        </w:tc>
      </w:tr>
    </w:tbl>
    <w:p w14:paraId="08B281B5" w14:textId="77777777" w:rsidR="00705ED0" w:rsidRPr="00E71BCB" w:rsidRDefault="00705ED0" w:rsidP="00705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4326AF7B" w14:textId="77777777" w:rsidR="00705ED0" w:rsidRPr="00E71BCB" w:rsidRDefault="00705ED0" w:rsidP="00705E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o-RO" w:eastAsia="ru-RU"/>
        </w:rPr>
        <w:t>PROIECT</w:t>
      </w:r>
    </w:p>
    <w:p w14:paraId="3E26DA66" w14:textId="77777777" w:rsidR="00705ED0" w:rsidRPr="00E71BCB" w:rsidRDefault="00705ED0" w:rsidP="00705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DECIZIE  nr.</w:t>
      </w:r>
    </w:p>
    <w:p w14:paraId="7395574A" w14:textId="77777777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                    </w:t>
      </w:r>
      <w:r w:rsidR="003A42FA"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          </w:t>
      </w: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din </w:t>
      </w:r>
    </w:p>
    <w:p w14:paraId="4342A2BA" w14:textId="77777777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</w:p>
    <w:p w14:paraId="6E698253" w14:textId="77777777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Cu privire la aprobarea Regulamentului</w:t>
      </w:r>
    </w:p>
    <w:p w14:paraId="60B9924D" w14:textId="77777777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privind rapo</w:t>
      </w:r>
      <w:r w:rsidR="00325AEF"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rturile</w:t>
      </w: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juridice de </w:t>
      </w:r>
    </w:p>
    <w:p w14:paraId="4A2E8065" w14:textId="673ECD92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superficie </w:t>
      </w:r>
      <w:r w:rsidR="00E71BCB"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și</w:t>
      </w: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</w:t>
      </w:r>
      <w:r w:rsidR="00E71BCB"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locațiune</w:t>
      </w: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care au </w:t>
      </w:r>
    </w:p>
    <w:p w14:paraId="75007629" w14:textId="0659F509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ca obiect terenuri</w:t>
      </w:r>
      <w:r w:rsidR="00E71BCB"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le orașului Stefan Vodă </w:t>
      </w:r>
    </w:p>
    <w:p w14:paraId="2DC1EA12" w14:textId="77777777" w:rsidR="00705ED0" w:rsidRPr="00E71BCB" w:rsidRDefault="00705ED0" w:rsidP="00705E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p w14:paraId="033D9307" w14:textId="0823B637" w:rsidR="00686306" w:rsidRPr="00E71BCB" w:rsidRDefault="00385F69" w:rsidP="00561A40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       </w:t>
      </w:r>
      <w:r w:rsidR="00561A40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Având în vedere modificările Codului Civil al Republicii Moldova, operate prin Legea nr.133/2018 privind modernizarea Codului Civil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561A40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modificarea unor acte legislative, necesitatea punerii în aplicare a normelor ce reglementează instituirea superficiei asupra terenurilor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proprietate a orașului</w:t>
      </w:r>
      <w:r w:rsidR="00561A40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în temeiul art. 654-666 ale Codului Civil al Republicii Moldova, art. 29 din Legea nr. 1125/2002 pentru punerea în aplicare a Codului Civil al Republicii Moldova, art. 12 din Codul administrativ al Republicii Moldova, art. 14, alin. (2), lit. b) – d), art. 19, alin. (4) din Legea nr. 436/2006 privind </w:t>
      </w:r>
      <w:proofErr w:type="spellStart"/>
      <w:r w:rsidR="00561A40" w:rsidRPr="00E71BCB">
        <w:rPr>
          <w:rFonts w:ascii="Times New Roman" w:hAnsi="Times New Roman" w:cs="Times New Roman"/>
          <w:sz w:val="28"/>
          <w:szCs w:val="28"/>
          <w:lang w:val="ro-RO"/>
        </w:rPr>
        <w:t>administraţia</w:t>
      </w:r>
      <w:proofErr w:type="spellEnd"/>
      <w:r w:rsidR="00561A40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publică locală, </w:t>
      </w:r>
      <w:r w:rsidR="00561A40"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Consiliul </w:t>
      </w:r>
      <w:proofErr w:type="spellStart"/>
      <w:r w:rsidR="00561A40" w:rsidRPr="00E71BCB">
        <w:rPr>
          <w:rFonts w:ascii="Times New Roman" w:hAnsi="Times New Roman" w:cs="Times New Roman"/>
          <w:b/>
          <w:sz w:val="28"/>
          <w:szCs w:val="28"/>
          <w:lang w:val="ro-RO"/>
        </w:rPr>
        <w:t>orăşenesc</w:t>
      </w:r>
      <w:proofErr w:type="spellEnd"/>
      <w:r w:rsidR="00561A40"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="00561A40" w:rsidRPr="00E71BCB">
        <w:rPr>
          <w:rFonts w:ascii="Times New Roman" w:hAnsi="Times New Roman" w:cs="Times New Roman"/>
          <w:b/>
          <w:sz w:val="28"/>
          <w:szCs w:val="28"/>
          <w:lang w:val="ro-RO"/>
        </w:rPr>
        <w:t>Ştefan</w:t>
      </w:r>
      <w:proofErr w:type="spellEnd"/>
      <w:r w:rsidR="00561A40"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Vodă</w:t>
      </w:r>
      <w:r w:rsidR="00325AEF"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DECIDE:</w:t>
      </w:r>
    </w:p>
    <w:p w14:paraId="6C3E28E4" w14:textId="4D80855B" w:rsidR="00325AEF" w:rsidRPr="00E71BCB" w:rsidRDefault="00325AEF" w:rsidP="00325A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Se aprobă Regulamentul privind raporturile juri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dice de superficie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care au ca obiect terenuri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proprietate a orașului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(se anexează).</w:t>
      </w:r>
    </w:p>
    <w:p w14:paraId="27B39942" w14:textId="30DE8F84" w:rsidR="00325AEF" w:rsidRPr="00E71BCB" w:rsidRDefault="00E71BCB" w:rsidP="00325A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Executarea prezentei decizii se pune in sarcina primarului orașului Stefan Vodă, Vladislav Cociu.</w:t>
      </w:r>
    </w:p>
    <w:p w14:paraId="300B4F12" w14:textId="087F86E7" w:rsidR="00325AEF" w:rsidRPr="00E71BCB" w:rsidRDefault="00E85BC9" w:rsidP="00325A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Prezenta decizie intră în vigoare din data includerii în Registrul de stat al actelor locale.</w:t>
      </w:r>
    </w:p>
    <w:p w14:paraId="771AF1E0" w14:textId="77777777" w:rsidR="00385F69" w:rsidRPr="00E71BCB" w:rsidRDefault="00325AEF" w:rsidP="00385F69">
      <w:p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Preşedintele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şedinţei</w:t>
      </w:r>
      <w:proofErr w:type="spellEnd"/>
    </w:p>
    <w:p w14:paraId="5FBE0B2B" w14:textId="0B8CBD9B" w:rsidR="00325AEF" w:rsidRDefault="00385F6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Secretarul Consiliului </w:t>
      </w: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orăşenesc</w:t>
      </w:r>
      <w:proofErr w:type="spellEnd"/>
    </w:p>
    <w:p w14:paraId="31529DAE" w14:textId="1F670C6F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F54C0DC" w14:textId="01779D27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4D4A3DA" w14:textId="4C9ED55C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46C16B2" w14:textId="41AF7033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2701D96" w14:textId="222BBACB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2A9B32D" w14:textId="434B7D05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2080116" w14:textId="481E726C" w:rsidR="00E85BC9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318735F" w14:textId="77777777" w:rsidR="00E85BC9" w:rsidRPr="00E71BCB" w:rsidRDefault="00E85BC9" w:rsidP="00385F6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8BF66F0" w14:textId="77777777" w:rsidR="0018591D" w:rsidRPr="00E71BCB" w:rsidRDefault="0018591D" w:rsidP="0018591D">
      <w:pPr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E71BCB">
        <w:rPr>
          <w:rFonts w:ascii="Times New Roman" w:hAnsi="Times New Roman" w:cs="Times New Roman"/>
          <w:sz w:val="20"/>
          <w:szCs w:val="20"/>
          <w:lang w:val="ro-RO"/>
        </w:rPr>
        <w:t>Anexă</w:t>
      </w:r>
    </w:p>
    <w:p w14:paraId="01DCB166" w14:textId="77777777" w:rsidR="0018591D" w:rsidRPr="00E71BCB" w:rsidRDefault="0018591D" w:rsidP="0018591D">
      <w:pPr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E71BCB">
        <w:rPr>
          <w:rFonts w:ascii="Times New Roman" w:hAnsi="Times New Roman" w:cs="Times New Roman"/>
          <w:sz w:val="20"/>
          <w:szCs w:val="20"/>
          <w:lang w:val="ro-RO"/>
        </w:rPr>
        <w:t xml:space="preserve">la decizia Consiliului </w:t>
      </w:r>
      <w:proofErr w:type="spellStart"/>
      <w:r w:rsidRPr="00E71BCB">
        <w:rPr>
          <w:rFonts w:ascii="Times New Roman" w:hAnsi="Times New Roman" w:cs="Times New Roman"/>
          <w:sz w:val="20"/>
          <w:szCs w:val="20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0"/>
          <w:szCs w:val="20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0"/>
          <w:szCs w:val="20"/>
          <w:lang w:val="ro-RO"/>
        </w:rPr>
        <w:t xml:space="preserve"> Vodă</w:t>
      </w:r>
    </w:p>
    <w:p w14:paraId="0A8E4FFA" w14:textId="77777777" w:rsidR="004D4A63" w:rsidRPr="00E71BCB" w:rsidRDefault="004D4A63" w:rsidP="0018591D">
      <w:pPr>
        <w:jc w:val="right"/>
        <w:rPr>
          <w:rFonts w:ascii="Times New Roman" w:hAnsi="Times New Roman" w:cs="Times New Roman"/>
          <w:sz w:val="20"/>
          <w:szCs w:val="20"/>
          <w:lang w:val="ro-RO"/>
        </w:rPr>
      </w:pPr>
      <w:r w:rsidRPr="00E71BCB">
        <w:rPr>
          <w:rFonts w:ascii="Times New Roman" w:hAnsi="Times New Roman" w:cs="Times New Roman"/>
          <w:sz w:val="20"/>
          <w:szCs w:val="20"/>
          <w:lang w:val="ro-RO"/>
        </w:rPr>
        <w:t>nr._____ din _________________</w:t>
      </w:r>
    </w:p>
    <w:p w14:paraId="109EECF6" w14:textId="77777777" w:rsidR="004D4A63" w:rsidRPr="00E71BCB" w:rsidRDefault="004D4A63" w:rsidP="004D4A63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3BF55A3F" w14:textId="77777777" w:rsidR="004D4A63" w:rsidRPr="00E71BCB" w:rsidRDefault="004D4A63" w:rsidP="004D4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Regulament</w:t>
      </w:r>
    </w:p>
    <w:p w14:paraId="4E93F904" w14:textId="77777777" w:rsidR="004D4A63" w:rsidRPr="00E71BCB" w:rsidRDefault="004D4A63" w:rsidP="004D4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privind raporturile juridice de superficie</w:t>
      </w:r>
    </w:p>
    <w:p w14:paraId="1DC4F39C" w14:textId="77777777" w:rsidR="004D4A63" w:rsidRPr="00E71BCB" w:rsidRDefault="004D4A63" w:rsidP="004D4A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locaţiune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care au ca obiect terenuri municipale</w:t>
      </w:r>
    </w:p>
    <w:p w14:paraId="27C26364" w14:textId="77777777" w:rsidR="004D4A63" w:rsidRPr="00E71BCB" w:rsidRDefault="004D4A63" w:rsidP="004D4A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76BC440" w14:textId="77777777" w:rsidR="004D4A63" w:rsidRPr="00E71BCB" w:rsidRDefault="004D4A63" w:rsidP="004D4A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Capitolul I</w:t>
      </w:r>
    </w:p>
    <w:p w14:paraId="2C54ABAF" w14:textId="77777777" w:rsidR="004D4A63" w:rsidRPr="00E71BCB" w:rsidRDefault="004D4A63" w:rsidP="004D4A63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Dispoziţii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generale</w:t>
      </w:r>
    </w:p>
    <w:p w14:paraId="474B29A6" w14:textId="77777777" w:rsidR="004D4A63" w:rsidRPr="00E71BCB" w:rsidRDefault="004D4A63" w:rsidP="004D4A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Prezentul Regulament constituie un act 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administrativ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normativ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determină modul de punere în aplicare de către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autorităţile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publice locale ale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legislaţiei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privitoare la raporturile de superficie legală, </w:t>
      </w:r>
      <w:r w:rsidR="00E76F23" w:rsidRPr="00E71BCB">
        <w:rPr>
          <w:rFonts w:ascii="Times New Roman" w:hAnsi="Times New Roman" w:cs="Times New Roman"/>
          <w:noProof/>
          <w:sz w:val="28"/>
          <w:szCs w:val="28"/>
          <w:lang w:val="ro-RO"/>
        </w:rPr>
        <w:t>contracte</w:t>
      </w:r>
      <w:r w:rsidRPr="00E71BCB">
        <w:rPr>
          <w:rFonts w:ascii="Times New Roman" w:hAnsi="Times New Roman" w:cs="Times New Roman"/>
          <w:noProof/>
          <w:sz w:val="28"/>
          <w:szCs w:val="28"/>
          <w:lang w:val="ro-RO"/>
        </w:rPr>
        <w:t>le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superficie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asupra terenurilor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orăşeneşti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precum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raporturilor de superficie rezultate din aceste contracte.</w:t>
      </w:r>
    </w:p>
    <w:p w14:paraId="29898D50" w14:textId="77777777" w:rsidR="004D4A63" w:rsidRPr="00E71BCB" w:rsidRDefault="004D4A63" w:rsidP="004D4A6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În sensul prezentului Regulament, se defines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următoarele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noţiuni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1CFEFEE5" w14:textId="77777777" w:rsidR="004D4A63" w:rsidRPr="00E71BCB" w:rsidRDefault="004D4A63" w:rsidP="004D4A6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>titular de drept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– una din următ</w:t>
      </w:r>
      <w:r w:rsidR="0005584C" w:rsidRPr="00E71BCB">
        <w:rPr>
          <w:rFonts w:ascii="Times New Roman" w:hAnsi="Times New Roman" w:cs="Times New Roman"/>
          <w:sz w:val="28"/>
          <w:szCs w:val="28"/>
          <w:lang w:val="ro-RO"/>
        </w:rPr>
        <w:t>oarele persoane:</w:t>
      </w:r>
    </w:p>
    <w:p w14:paraId="7D855FF1" w14:textId="267CAE84" w:rsidR="0005584C" w:rsidRPr="00E71BCB" w:rsidRDefault="00542B68" w:rsidP="0005584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superficiar, care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deține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drept de superficie legală asupra terenului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, indiferent dacă:</w:t>
      </w:r>
    </w:p>
    <w:p w14:paraId="00BEAF12" w14:textId="77777777" w:rsidR="00542B68" w:rsidRPr="00E71BCB" w:rsidRDefault="00542B68" w:rsidP="00542B6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a dobândit superficia la 1 martie 2019, sau</w:t>
      </w:r>
    </w:p>
    <w:p w14:paraId="2E4EE53C" w14:textId="5E665847" w:rsidR="00542B68" w:rsidRPr="00E71BCB" w:rsidRDefault="00542B68" w:rsidP="00542B6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a dobândit superficia subsecvent datei de 1 martie 2019 prin dobândirea dreptului de proprietate asupra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construcției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înregistrate pe un teren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grevat cu superficie legală.</w:t>
      </w:r>
    </w:p>
    <w:p w14:paraId="23BD0245" w14:textId="77777777" w:rsidR="00542B68" w:rsidRPr="00E71BCB" w:rsidRDefault="00542B68" w:rsidP="00542B6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Superficiar care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deţine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superficie asupra terenului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constituită prin contract;</w:t>
      </w:r>
    </w:p>
    <w:p w14:paraId="250CDD62" w14:textId="788B0ADB" w:rsidR="00542B68" w:rsidRPr="00E71BCB" w:rsidRDefault="00542B68" w:rsidP="00542B6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Locatar care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deține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drept de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asupra terenului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baza contractului de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995BF4B" w14:textId="0388E9AF" w:rsidR="00542B68" w:rsidRPr="00E71BCB" w:rsidRDefault="00542B68" w:rsidP="00542B6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>superficie legală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– drept instituit, din 1 martie 2019, asupra terenului care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aparține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(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indif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erent că face parte din domeniul public sau privat) în folosul proprietarului bunului imobil înregistrat 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>separat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capitolul B (cu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excepția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construcțiilor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provizorii)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al proprietarului bunului imobil înregistrat separat în capitolul C al registrului bunurilor 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im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obile dacă proprietarul bunului imobil 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respectiv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la data de 1 martie 2019, se află în una dintre următoarele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situații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00D89BC5" w14:textId="3F0721F3" w:rsidR="003B2059" w:rsidRPr="00E71BCB" w:rsidRDefault="003B2059" w:rsidP="003B20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are un drept de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asupra terenului cu drept de construire;</w:t>
      </w:r>
    </w:p>
    <w:p w14:paraId="10DC85A6" w14:textId="77777777" w:rsidR="003B2059" w:rsidRPr="00E71BCB" w:rsidRDefault="003B2059" w:rsidP="003B20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are un drept de concesiune asupra terenului;</w:t>
      </w:r>
    </w:p>
    <w:p w14:paraId="76FFE3CE" w14:textId="27CED28F" w:rsidR="003B2059" w:rsidRPr="00E71BCB" w:rsidRDefault="003B2059" w:rsidP="003B20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are un drept de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folosință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asupra terenului pe baza parteneriatului public-privat;</w:t>
      </w:r>
    </w:p>
    <w:p w14:paraId="51D34B83" w14:textId="2BEC5732" w:rsidR="003B2059" w:rsidRPr="00E71BCB" w:rsidRDefault="003B2059" w:rsidP="003B20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are un drept de posesie sau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folosință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asupra terenului, altul decât cele prevăzute la lit. a) – lit. c);</w:t>
      </w:r>
    </w:p>
    <w:p w14:paraId="3204B197" w14:textId="77777777" w:rsidR="003B2059" w:rsidRPr="00E71BCB" w:rsidRDefault="003B2059" w:rsidP="003B205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nu are niciun drept asupra terenului.</w:t>
      </w:r>
    </w:p>
    <w:p w14:paraId="791DAEE4" w14:textId="0E19806F" w:rsidR="003B2059" w:rsidRPr="00E71BCB" w:rsidRDefault="003B2059" w:rsidP="003B205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>teren proprietate publică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– teren, 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indif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erent de domeniul din care face parte fie public sau privat, care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aparține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tatului Republicii Moldova sau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unității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administrativ teritoriale.</w:t>
      </w:r>
    </w:p>
    <w:p w14:paraId="02CB5426" w14:textId="2E67C940" w:rsidR="003B2059" w:rsidRPr="00E71BCB" w:rsidRDefault="003B2059" w:rsidP="003B205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teren </w:t>
      </w:r>
      <w:r w:rsidR="00E71BCB"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– teren care se află în proprietatea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indiferent dacă face parte din domeniul public sau privat.</w:t>
      </w:r>
    </w:p>
    <w:p w14:paraId="4D67D7E6" w14:textId="7DCD1897" w:rsidR="003B2059" w:rsidRPr="00E71BCB" w:rsidRDefault="00E71BCB" w:rsidP="003B2059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>redevența</w:t>
      </w:r>
      <w:r w:rsidR="003B2059" w:rsidRPr="00E71BCB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– plată anuală datorată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</w:t>
      </w:r>
      <w:r w:rsidR="00E76F23" w:rsidRPr="00E71BCB">
        <w:rPr>
          <w:rFonts w:ascii="Times New Roman" w:hAnsi="Times New Roman" w:cs="Times New Roman"/>
          <w:sz w:val="28"/>
          <w:szCs w:val="28"/>
          <w:lang w:val="ro-RO"/>
        </w:rPr>
        <w:t>determinată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modul stabilit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prezentul R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>egulament.</w:t>
      </w:r>
    </w:p>
    <w:p w14:paraId="23D25ED6" w14:textId="35D15813" w:rsidR="003B2059" w:rsidRPr="00E71BCB" w:rsidRDefault="00E71BCB" w:rsidP="003B205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Prevederile</w:t>
      </w:r>
      <w:r w:rsidR="003B2059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prezentului Regulament se aplică:</w:t>
      </w:r>
    </w:p>
    <w:p w14:paraId="588CFEC6" w14:textId="77777777" w:rsidR="003B2059" w:rsidRPr="00E71BCB" w:rsidRDefault="003B2059" w:rsidP="003B205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raporturilor de superficie legală;</w:t>
      </w:r>
    </w:p>
    <w:p w14:paraId="3416D343" w14:textId="2A013CAE" w:rsidR="003B2059" w:rsidRPr="00E71BCB" w:rsidRDefault="00C72852" w:rsidP="003B205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contractelor de superficie asupra terenului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încheiate de către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orașul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precum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raporturilor de superficie rezultate din aceste contracte;</w:t>
      </w:r>
    </w:p>
    <w:p w14:paraId="6AB3894E" w14:textId="46CE5DBB" w:rsidR="00C72852" w:rsidRPr="00E71BCB" w:rsidRDefault="00C72852" w:rsidP="003B205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contractelor de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asupra terenului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încheiate de către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orașul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precum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raporturilor de </w:t>
      </w:r>
      <w:r w:rsidR="00E71BCB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rezultate din aceste contracte.</w:t>
      </w:r>
    </w:p>
    <w:p w14:paraId="04A7589F" w14:textId="74DACBA8" w:rsidR="00C72852" w:rsidRPr="00E71BCB" w:rsidRDefault="00E71BCB" w:rsidP="00C7285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Dispozițiile</w:t>
      </w:r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prezentului Regulament nu înlătură de la aplicare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dispozițiile</w:t>
      </w:r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legale aplicabile ale Legii nr. 436/2006 privind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administrația</w:t>
      </w:r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publică locală, Legii nr. 121/2007 privind administrarea </w:t>
      </w:r>
      <w:proofErr w:type="spellStart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deetatizarea</w:t>
      </w:r>
      <w:proofErr w:type="spellEnd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</w:t>
      </w:r>
      <w:proofErr w:type="spellStart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>roprietăţii</w:t>
      </w:r>
      <w:proofErr w:type="spellEnd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publice, Codului Civil </w:t>
      </w:r>
      <w:proofErr w:type="spellStart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C7285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altor legi aplicabile.</w:t>
      </w:r>
    </w:p>
    <w:p w14:paraId="3CE10E6E" w14:textId="15AA6A12" w:rsidR="00C72852" w:rsidRPr="00E85BC9" w:rsidRDefault="00C72852" w:rsidP="00C7285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85BC9">
        <w:rPr>
          <w:rFonts w:ascii="Times New Roman" w:hAnsi="Times New Roman" w:cs="Times New Roman"/>
          <w:sz w:val="28"/>
          <w:szCs w:val="28"/>
          <w:lang w:val="ro-RO"/>
        </w:rPr>
        <w:t>Dacă un act administrativ emis de autoritate</w:t>
      </w:r>
      <w:r w:rsidR="009307E0" w:rsidRPr="00E85BC9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E85BC9">
        <w:rPr>
          <w:rFonts w:ascii="Times New Roman" w:hAnsi="Times New Roman" w:cs="Times New Roman"/>
          <w:sz w:val="28"/>
          <w:szCs w:val="28"/>
          <w:lang w:val="ro-RO"/>
        </w:rPr>
        <w:t xml:space="preserve"> publică a </w:t>
      </w:r>
      <w:r w:rsidR="009307E0" w:rsidRPr="00E85BC9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85BC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307E0" w:rsidRPr="00E85BC9">
        <w:rPr>
          <w:rFonts w:ascii="Times New Roman" w:hAnsi="Times New Roman" w:cs="Times New Roman"/>
          <w:sz w:val="28"/>
          <w:szCs w:val="28"/>
          <w:lang w:val="ro-RO"/>
        </w:rPr>
        <w:t>Stefan Vodă</w:t>
      </w:r>
      <w:r w:rsidRPr="00E85BC9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9307E0" w:rsidRPr="00E85BC9">
        <w:rPr>
          <w:rFonts w:ascii="Times New Roman" w:hAnsi="Times New Roman" w:cs="Times New Roman"/>
          <w:sz w:val="28"/>
          <w:szCs w:val="28"/>
          <w:lang w:val="ro-RO"/>
        </w:rPr>
        <w:t>indiferent</w:t>
      </w:r>
      <w:r w:rsidRPr="00E85BC9">
        <w:rPr>
          <w:rFonts w:ascii="Times New Roman" w:hAnsi="Times New Roman" w:cs="Times New Roman"/>
          <w:sz w:val="28"/>
          <w:szCs w:val="28"/>
          <w:lang w:val="ro-RO"/>
        </w:rPr>
        <w:t xml:space="preserve"> de momentul adoptării sale</w:t>
      </w:r>
      <w:r w:rsidR="00BB5758" w:rsidRPr="00E85BC9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14:paraId="20F36908" w14:textId="6AE5729F" w:rsidR="00BB5758" w:rsidRPr="00E71BCB" w:rsidRDefault="00BB5758" w:rsidP="00BB575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face </w:t>
      </w:r>
      <w:r w:rsidR="009307E0" w:rsidRPr="00E71BCB">
        <w:rPr>
          <w:rFonts w:ascii="Times New Roman" w:hAnsi="Times New Roman" w:cs="Times New Roman"/>
          <w:sz w:val="28"/>
          <w:szCs w:val="28"/>
          <w:lang w:val="ro-RO"/>
        </w:rPr>
        <w:t>referință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9307E0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(arenda) unui teren </w:t>
      </w:r>
      <w:r w:rsidR="009307E0">
        <w:rPr>
          <w:rFonts w:ascii="Times New Roman" w:hAnsi="Times New Roman" w:cs="Times New Roman"/>
          <w:sz w:val="28"/>
          <w:szCs w:val="28"/>
          <w:lang w:val="ro-RO"/>
        </w:rPr>
        <w:t>orăsenesc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cu drept de construire pe el a unui bun imobil al cărui proprietar devine locatarul, se consider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că </w:t>
      </w:r>
      <w:r w:rsidR="009307E0" w:rsidRPr="00E71BCB">
        <w:rPr>
          <w:rFonts w:ascii="Times New Roman" w:hAnsi="Times New Roman" w:cs="Times New Roman"/>
          <w:sz w:val="28"/>
          <w:szCs w:val="28"/>
          <w:lang w:val="ro-RO"/>
        </w:rPr>
        <w:t>referința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este la superficie, iar</w:t>
      </w:r>
    </w:p>
    <w:p w14:paraId="35110DEE" w14:textId="731EE2EC" w:rsidR="00BB5758" w:rsidRPr="00E71BCB" w:rsidRDefault="00BB5758" w:rsidP="00BB575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în cazul în care face </w:t>
      </w:r>
      <w:r w:rsidR="009307E0" w:rsidRPr="00E71BCB">
        <w:rPr>
          <w:rFonts w:ascii="Times New Roman" w:hAnsi="Times New Roman" w:cs="Times New Roman"/>
          <w:sz w:val="28"/>
          <w:szCs w:val="28"/>
          <w:lang w:val="ro-RO"/>
        </w:rPr>
        <w:t>referință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 w:rsidR="009307E0" w:rsidRPr="00E71BCB">
        <w:rPr>
          <w:rFonts w:ascii="Times New Roman" w:hAnsi="Times New Roman" w:cs="Times New Roman"/>
          <w:sz w:val="28"/>
          <w:szCs w:val="28"/>
          <w:lang w:val="ro-RO"/>
        </w:rPr>
        <w:t>locațiune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(arendă/arendă provizorie) a unui teren </w:t>
      </w:r>
      <w:proofErr w:type="spellStart"/>
      <w:r w:rsidR="009307E0">
        <w:rPr>
          <w:rFonts w:ascii="Times New Roman" w:hAnsi="Times New Roman" w:cs="Times New Roman"/>
          <w:sz w:val="28"/>
          <w:szCs w:val="28"/>
          <w:lang w:val="ro-RO"/>
        </w:rPr>
        <w:t>orăsenesc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fără drept de construire pe acesta a unui bun imobil al cărui proprietar devine locatarul, se consider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că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referinţa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este la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A503BE0" w14:textId="5BB6E33D" w:rsidR="00BB5758" w:rsidRPr="00E71BCB" w:rsidRDefault="00BB5758" w:rsidP="00BB57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Actele administrative individuale adoptate de către autoritatea publică locală a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anterior intrării în vigoare a prezentului Regulament rămân neafectate. Cu toate acestea, ele pot fi modificate sau înlocuite cu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fect după data intrării în vigoare a prezentului Regulament, cu respectarea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legislației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aplicabile.</w:t>
      </w:r>
    </w:p>
    <w:p w14:paraId="2315E71B" w14:textId="20DABD94" w:rsidR="00BB5758" w:rsidRPr="00E71BCB" w:rsidRDefault="00BB5758" w:rsidP="00BB575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Specialistul în reglementarea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proprietăți</w:t>
      </w:r>
      <w:r w:rsidR="00F85AC9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funciare va asigura:</w:t>
      </w:r>
    </w:p>
    <w:p w14:paraId="1A4FAB69" w14:textId="3A4FBF9B" w:rsidR="00BB5758" w:rsidRPr="00E71BCB" w:rsidRDefault="00BB575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identificarea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evidenţa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tuturor terenurilor </w:t>
      </w:r>
      <w:r w:rsidR="00F85AC9" w:rsidRPr="00E71BCB">
        <w:rPr>
          <w:rFonts w:ascii="Times New Roman" w:hAnsi="Times New Roman" w:cs="Times New Roman"/>
          <w:sz w:val="28"/>
          <w:szCs w:val="28"/>
          <w:lang w:val="ro-RO"/>
        </w:rPr>
        <w:t>orășenești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grevate de superficie legală;</w:t>
      </w:r>
    </w:p>
    <w:p w14:paraId="7D6FA240" w14:textId="77777777" w:rsidR="00BB5758" w:rsidRPr="00E71BCB" w:rsidRDefault="00BB575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identificarea superficiarilor;</w:t>
      </w:r>
    </w:p>
    <w:p w14:paraId="3EB0598D" w14:textId="77777777" w:rsidR="00BB5758" w:rsidRPr="00E71BCB" w:rsidRDefault="00BB575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înaintarea notificării în legătură cu raporturile juridice de superficie legală, raporturile de superficie contractuală sau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inclusiv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somaţii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restituire a bunurilor ori de executare a altor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obligaţii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);</w:t>
      </w:r>
    </w:p>
    <w:p w14:paraId="0E684A12" w14:textId="51037FB9" w:rsidR="00BB5758" w:rsidRPr="00E71BCB" w:rsidRDefault="00BB575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determinarea, </w:t>
      </w:r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comunicarea </w:t>
      </w:r>
      <w:proofErr w:type="spellStart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încasarea </w:t>
      </w:r>
      <w:proofErr w:type="spellStart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redevenţelor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. În acest sens va asigura expedierea notificărilor de plată a </w:t>
      </w:r>
      <w:proofErr w:type="spellStart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pentru </w:t>
      </w:r>
      <w:proofErr w:type="spellStart"/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superficiu</w:t>
      </w:r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l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legal</w:t>
      </w:r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, pentru perioade de plată anuale (începând cu 01.0</w:t>
      </w:r>
      <w:r w:rsidR="009307E0">
        <w:rPr>
          <w:rFonts w:ascii="Times New Roman" w:hAnsi="Times New Roman" w:cs="Times New Roman"/>
          <w:sz w:val="28"/>
          <w:szCs w:val="28"/>
          <w:lang w:val="ro-RO"/>
        </w:rPr>
        <w:t>3</w:t>
      </w:r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.20</w:t>
      </w:r>
      <w:r w:rsidR="009307E0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9) </w:t>
      </w:r>
      <w:proofErr w:type="spellStart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scadenţa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>plăţilor</w:t>
      </w:r>
      <w:proofErr w:type="spellEnd"/>
      <w:r w:rsidR="00E131C8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expirarea perioadelor;</w:t>
      </w:r>
    </w:p>
    <w:p w14:paraId="51EE51D4" w14:textId="77777777" w:rsidR="00E131C8" w:rsidRPr="00E71BCB" w:rsidRDefault="00E131C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elaborarea schemei terenurilor în scopul stabilirii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părţilor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teren necesare pentru deservirea bunului imobil înregistrat separate în capitolul B, conform art. 29 alin. (3) din Legea nr. 1125/2002.</w:t>
      </w:r>
    </w:p>
    <w:p w14:paraId="3EC6222F" w14:textId="77777777" w:rsidR="00E131C8" w:rsidRPr="00E71BCB" w:rsidRDefault="00E131C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determinarea superficiei pe termen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înregistrarea termenului în registrul bunurilor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im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obile în cazurile prevăzute de art. 29 alin. (5) din Legea nr. 1125/2002.</w:t>
      </w:r>
    </w:p>
    <w:p w14:paraId="521A3BB1" w14:textId="45F6A1F2" w:rsidR="00E131C8" w:rsidRPr="00E71BCB" w:rsidRDefault="00E131C8" w:rsidP="00BB575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în cazul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construcțiilor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care există mai multe încăperi cu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destinație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nelocativă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aparţin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diferiților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titular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, va calcula cotele-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părți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redevenţă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ce revin fiecărui titular,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proporțional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suprafețelor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deținute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, până la proba contrară a cotelor-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părți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prezentată de titularii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interesați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370CE3D" w14:textId="7D1EBE94" w:rsidR="00E131C8" w:rsidRPr="00E71BCB" w:rsidRDefault="00E131C8" w:rsidP="00E131C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Măsurile prevăzute la pct.</w:t>
      </w:r>
      <w:r w:rsidR="001B2A50">
        <w:rPr>
          <w:rFonts w:ascii="Times New Roman" w:hAnsi="Times New Roman" w:cs="Times New Roman"/>
          <w:sz w:val="28"/>
          <w:szCs w:val="28"/>
          <w:lang w:val="ro-RO"/>
        </w:rPr>
        <w:t xml:space="preserve"> 7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trebuie să fie eficiente,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econome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să permit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actualizarea anuală a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evidenței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superficiarilor/locatarilor în baza de date.</w:t>
      </w:r>
    </w:p>
    <w:p w14:paraId="29A4EB4E" w14:textId="3F2348A0" w:rsidR="00E131C8" w:rsidRPr="00E71BCB" w:rsidRDefault="00E131C8" w:rsidP="00E131C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La expirarea termenului de trei luni de la termenul de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grație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acordat pentru achitarea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plății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datorate, specialistul în reglementarea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proprietății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funciare va asigura transmiterea către juristul primăriei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materialelor disponibile în vederea întreprinderii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acțiunilor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necesare de încasare a datoriei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 dobânzii de întârziere precum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altor cheltuieli</w:t>
      </w:r>
      <w:r w:rsidR="00986D71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plă</w:t>
      </w:r>
      <w:r w:rsidR="008C5A9F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i</w:t>
      </w:r>
      <w:r w:rsidR="00986D71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aferente.</w:t>
      </w:r>
    </w:p>
    <w:p w14:paraId="36E3CD74" w14:textId="77777777" w:rsidR="002162F5" w:rsidRPr="00E71BCB" w:rsidRDefault="002162F5" w:rsidP="002162F5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4DA4DE" w14:textId="77777777" w:rsidR="002162F5" w:rsidRPr="00E71BCB" w:rsidRDefault="002162F5" w:rsidP="002162F5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Capitolul II</w:t>
      </w:r>
    </w:p>
    <w:p w14:paraId="29BACEAA" w14:textId="77777777" w:rsidR="002162F5" w:rsidRPr="00E71BCB" w:rsidRDefault="002162F5" w:rsidP="002162F5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Dispoziţii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aplicabile superficiei legale</w:t>
      </w:r>
    </w:p>
    <w:p w14:paraId="7E970674" w14:textId="77777777" w:rsidR="002162F5" w:rsidRPr="00E71BCB" w:rsidRDefault="002162F5" w:rsidP="002162F5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02DF80E9" w14:textId="77777777" w:rsidR="002162F5" w:rsidRPr="00E71BCB" w:rsidRDefault="002162F5" w:rsidP="002162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uperficia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legală apare fără contract, fără emiterea unui act administrativ individual în acest sens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fără înregistrarea în registrul bunurilor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im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obile, fiind opozabilă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terţilor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din momentul înregistrării în Registrul bunurilor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im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obile. Superficiarii care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deţin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superficie legală nu vor fi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obligaţi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să încheie contracte de superficie.</w:t>
      </w:r>
    </w:p>
    <w:p w14:paraId="53612C5B" w14:textId="1853A8C2" w:rsidR="006259B7" w:rsidRPr="00E71BCB" w:rsidRDefault="006259B7" w:rsidP="002162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În cazul prevăzut la art. 29, alin. (1) lit. e) din Legea nr. 1125/2002, dreptul de superficie se instituie doar asupra </w:t>
      </w:r>
      <w:r w:rsidR="008C5A9F" w:rsidRPr="00E71BCB">
        <w:rPr>
          <w:rFonts w:ascii="Times New Roman" w:hAnsi="Times New Roman" w:cs="Times New Roman"/>
          <w:sz w:val="28"/>
          <w:szCs w:val="28"/>
          <w:lang w:val="ro-RO"/>
        </w:rPr>
        <w:t>părții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terenului necesare pentru deservirea bunului imobil înregistrat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separat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capitolul B. Dimensiunile concrete ale </w:t>
      </w:r>
      <w:r w:rsidR="001B2A50" w:rsidRPr="00E71BCB">
        <w:rPr>
          <w:rFonts w:ascii="Times New Roman" w:hAnsi="Times New Roman" w:cs="Times New Roman"/>
          <w:sz w:val="28"/>
          <w:szCs w:val="28"/>
          <w:lang w:val="ro-RO"/>
        </w:rPr>
        <w:t>părților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teren se stabilesc prin decizia Consiliului </w:t>
      </w:r>
      <w:r w:rsidR="001B2A50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B2A50"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Vodă.</w:t>
      </w:r>
    </w:p>
    <w:p w14:paraId="51EF845D" w14:textId="12F188FE" w:rsidR="006259B7" w:rsidRPr="00B87D37" w:rsidRDefault="00E97B1F" w:rsidP="00B87D3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MD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 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Începând cu 1 </w:t>
      </w:r>
      <w:r>
        <w:rPr>
          <w:rFonts w:ascii="Times New Roman" w:hAnsi="Times New Roman" w:cs="Times New Roman"/>
          <w:sz w:val="28"/>
          <w:szCs w:val="28"/>
          <w:lang w:val="ro-RO"/>
        </w:rPr>
        <w:t>martie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ro-RO"/>
        </w:rPr>
        <w:t>19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superficiarul care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deține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superficie legală conform pct. 2, </w:t>
      </w:r>
      <w:proofErr w:type="spellStart"/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>subpct</w:t>
      </w:r>
      <w:proofErr w:type="spellEnd"/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. 2), lit. d) sau e) al prezentului Regulament, este obligat să achite în bugetul </w:t>
      </w:r>
      <w:r w:rsidR="001B2A50">
        <w:rPr>
          <w:rFonts w:ascii="Times New Roman" w:hAnsi="Times New Roman" w:cs="Times New Roman"/>
          <w:sz w:val="28"/>
          <w:szCs w:val="28"/>
          <w:lang w:val="ro-RO"/>
        </w:rPr>
        <w:t>local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o </w:t>
      </w:r>
      <w:r w:rsidR="001B2A50" w:rsidRPr="00E71BCB">
        <w:rPr>
          <w:rFonts w:ascii="Times New Roman" w:hAnsi="Times New Roman" w:cs="Times New Roman"/>
          <w:sz w:val="28"/>
          <w:szCs w:val="28"/>
          <w:lang w:val="ro-RO"/>
        </w:rPr>
        <w:t>redevență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anuală, pentru terenul care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aparține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si se 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determină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87D37" w:rsidRPr="00B87D37">
        <w:rPr>
          <w:rFonts w:ascii="Times New Roman" w:hAnsi="Times New Roman" w:cs="Times New Roman"/>
          <w:sz w:val="28"/>
          <w:szCs w:val="28"/>
          <w:lang w:val="ro-RO"/>
        </w:rPr>
        <w:t xml:space="preserve">de către specialistul în reglementarea </w:t>
      </w:r>
      <w:r w:rsidR="00B87D37" w:rsidRPr="00B87D37">
        <w:rPr>
          <w:rFonts w:ascii="Times New Roman" w:hAnsi="Times New Roman" w:cs="Times New Roman"/>
          <w:sz w:val="28"/>
          <w:szCs w:val="28"/>
          <w:lang w:val="ro-RO"/>
        </w:rPr>
        <w:t>proprietății</w:t>
      </w:r>
      <w:r w:rsidR="00B87D37" w:rsidRPr="00B87D37">
        <w:rPr>
          <w:rFonts w:ascii="Times New Roman" w:hAnsi="Times New Roman" w:cs="Times New Roman"/>
          <w:sz w:val="28"/>
          <w:szCs w:val="28"/>
          <w:lang w:val="ro-RO"/>
        </w:rPr>
        <w:t xml:space="preserve"> funciare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B87D37" w:rsidRPr="00B87D37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B87D37">
        <w:rPr>
          <w:rFonts w:ascii="Times New Roman" w:hAnsi="Times New Roman" w:cs="Times New Roman"/>
          <w:sz w:val="28"/>
          <w:szCs w:val="28"/>
          <w:lang w:val="ro-RO"/>
        </w:rPr>
        <w:t>c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onform art. 10 alin. (11) din </w:t>
      </w:r>
      <w:r w:rsidRPr="00B87D37">
        <w:rPr>
          <w:rFonts w:ascii="Times New Roman" w:hAnsi="Times New Roman" w:cs="Times New Roman"/>
          <w:sz w:val="28"/>
          <w:szCs w:val="28"/>
          <w:lang w:val="ro-RO"/>
        </w:rPr>
        <w:t xml:space="preserve">Legea  </w:t>
      </w:r>
      <w:r w:rsidRPr="00B87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MD"/>
        </w:rPr>
        <w:t>nr. 1308/1997 privind preţul normativ şi modul de vânzare-cumpărare a pământului</w:t>
      </w:r>
      <w:r w:rsidRPr="00B87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 xml:space="preserve">.  </w:t>
      </w:r>
      <w:r w:rsidRPr="00B87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MD"/>
        </w:rPr>
        <w:t>Această obligaţie incumbă şi dobânditorului subsecvent al bunului înregistrat separat şi al dreptului de superfici</w:t>
      </w:r>
      <w:r w:rsidRPr="00B87D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>e.</w:t>
      </w:r>
    </w:p>
    <w:p w14:paraId="6CB5C471" w14:textId="43EAB14D" w:rsidR="006259B7" w:rsidRPr="00E71BCB" w:rsidRDefault="00E97B1F" w:rsidP="002162F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De plata </w:t>
      </w:r>
      <w:proofErr w:type="spellStart"/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anuale prevăzute la pct. </w:t>
      </w:r>
      <w:r>
        <w:rPr>
          <w:rFonts w:ascii="Times New Roman" w:hAnsi="Times New Roman" w:cs="Times New Roman"/>
          <w:sz w:val="28"/>
          <w:szCs w:val="28"/>
          <w:lang w:val="ro-RO"/>
        </w:rPr>
        <w:t>12</w:t>
      </w:r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sunt </w:t>
      </w:r>
      <w:proofErr w:type="spellStart"/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>scutiţi</w:t>
      </w:r>
      <w:proofErr w:type="spellEnd"/>
      <w:r w:rsidR="006259B7" w:rsidRPr="00E71BCB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143E0908" w14:textId="77777777" w:rsidR="006259B7" w:rsidRPr="00E71BCB" w:rsidRDefault="00252588" w:rsidP="00252588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autorităţile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/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instituţiile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bugetare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finanţate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la bugetul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auotrităţile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/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instituţiile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publice la autogestiune fondate de autoritatea publică locală, întreprinderile municipal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societăţile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comerciale cu capital integral ale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– în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privinţa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terenurilor proprietate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pe care sunt amplasate imobilele acestor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subiecţi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2AED33A0" w14:textId="7C75FE48" w:rsidR="00252588" w:rsidRPr="00E97B1F" w:rsidRDefault="00252588" w:rsidP="00252588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asociaţiile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coproprietari în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condominiu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cooperativele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construcţie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locuinţelor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asociaţiile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proprietari ai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locuinţelor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privatizate, cultele religioase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părţile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lor </w:t>
      </w:r>
      <w:r w:rsidRPr="00E97B1F">
        <w:rPr>
          <w:rFonts w:ascii="Times New Roman" w:hAnsi="Times New Roman" w:cs="Times New Roman"/>
          <w:sz w:val="28"/>
          <w:szCs w:val="28"/>
          <w:lang w:val="ro-RO"/>
        </w:rPr>
        <w:t xml:space="preserve">componente – în </w:t>
      </w:r>
      <w:proofErr w:type="spellStart"/>
      <w:r w:rsidRPr="00E97B1F">
        <w:rPr>
          <w:rFonts w:ascii="Times New Roman" w:hAnsi="Times New Roman" w:cs="Times New Roman"/>
          <w:sz w:val="28"/>
          <w:szCs w:val="28"/>
          <w:lang w:val="ro-RO"/>
        </w:rPr>
        <w:t>privinţa</w:t>
      </w:r>
      <w:proofErr w:type="spellEnd"/>
      <w:r w:rsidRPr="00E97B1F">
        <w:rPr>
          <w:rFonts w:ascii="Times New Roman" w:hAnsi="Times New Roman" w:cs="Times New Roman"/>
          <w:sz w:val="28"/>
          <w:szCs w:val="28"/>
          <w:lang w:val="ro-RO"/>
        </w:rPr>
        <w:t xml:space="preserve"> terenurilor proprietate a </w:t>
      </w:r>
      <w:r w:rsidR="00E97B1F" w:rsidRPr="00E97B1F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E97B1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97B1F" w:rsidRPr="00E97B1F">
        <w:rPr>
          <w:rFonts w:ascii="Times New Roman" w:hAnsi="Times New Roman" w:cs="Times New Roman"/>
          <w:sz w:val="28"/>
          <w:szCs w:val="28"/>
          <w:lang w:val="ro-RO"/>
        </w:rPr>
        <w:t>Ștefan</w:t>
      </w:r>
      <w:r w:rsidRPr="00E97B1F">
        <w:rPr>
          <w:rFonts w:ascii="Times New Roman" w:hAnsi="Times New Roman" w:cs="Times New Roman"/>
          <w:sz w:val="28"/>
          <w:szCs w:val="28"/>
          <w:lang w:val="ro-RO"/>
        </w:rPr>
        <w:t xml:space="preserve"> Vodă asupra cărora acestea au un drept de posesie sau </w:t>
      </w:r>
      <w:proofErr w:type="spellStart"/>
      <w:r w:rsidRPr="00E97B1F">
        <w:rPr>
          <w:rFonts w:ascii="Times New Roman" w:hAnsi="Times New Roman" w:cs="Times New Roman"/>
          <w:sz w:val="28"/>
          <w:szCs w:val="28"/>
          <w:lang w:val="ro-RO"/>
        </w:rPr>
        <w:t>folosinţă</w:t>
      </w:r>
      <w:proofErr w:type="spellEnd"/>
      <w:r w:rsidRPr="00E97B1F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68E2520C" w14:textId="77777777" w:rsidR="00252588" w:rsidRPr="00E71BCB" w:rsidRDefault="00252588" w:rsidP="00252588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proprietarii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locuinţelor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(încăperilor)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din blocurile locative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, ai caselor de locuit cu mai multe apartamente privatizate, care nu constituie blocuri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ai caselor de locuit (casă individual, casă de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vacanţă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), ai anexelor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gospodăreşti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grădinilor – în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privinţa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terenurilor proprietate a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pe care sunt amplasate imobilele acestor </w:t>
      </w:r>
      <w:proofErr w:type="spellStart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subiecţi</w:t>
      </w:r>
      <w:proofErr w:type="spellEnd"/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B441AD2" w14:textId="6AAA7F23" w:rsidR="00147033" w:rsidRPr="00E71BCB" w:rsidRDefault="00147033" w:rsidP="0014703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Notificarea de plată a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redevenței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va corespunde art. 120 din Codul administrativ, altor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exigențe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legale aplicabile, precum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va stabili:</w:t>
      </w:r>
    </w:p>
    <w:p w14:paraId="3EC5B24C" w14:textId="0524A280" w:rsidR="00147033" w:rsidRPr="00E71BCB" w:rsidRDefault="00995E74" w:rsidP="0014703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dresa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numărul cadastral al terenului 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suprafața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sa;</w:t>
      </w:r>
    </w:p>
    <w:p w14:paraId="4155D671" w14:textId="25A9AA90" w:rsidR="00147033" w:rsidRPr="00E71BCB" w:rsidRDefault="00995E74" w:rsidP="0014703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f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ormula de calcul a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redevenței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151075CF" w14:textId="69A426B2" w:rsidR="00147033" w:rsidRPr="00E71BCB" w:rsidRDefault="00995E74" w:rsidP="0014703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ărimea în lei a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redevenței</w:t>
      </w:r>
      <w:r w:rsidR="00147033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datorate pentru un an (începând cu 1 ianuarie până la 31 decembrie a anului în curs)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. În cazul în care pe terenul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orășenesc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respectiv,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dețin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proprietate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construcții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sau încăperi mai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mulți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superficiari, se va indica cota-parte din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redevență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(exprimată 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in fracție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sau procent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precum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exprimată în lei) datorată de fiecare superficiar;</w:t>
      </w:r>
    </w:p>
    <w:p w14:paraId="338447FD" w14:textId="36F43D30" w:rsidR="005E3A4E" w:rsidRPr="00E71BCB" w:rsidRDefault="005E3A4E" w:rsidP="00147033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Stabilirea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scadenței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ratelor din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redevență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(trimestrial), cu </w:t>
      </w:r>
      <w:r w:rsidR="00B87D37" w:rsidRPr="00E71BCB">
        <w:rPr>
          <w:rFonts w:ascii="Times New Roman" w:hAnsi="Times New Roman" w:cs="Times New Roman"/>
          <w:sz w:val="28"/>
          <w:szCs w:val="28"/>
          <w:lang w:val="ro-RO"/>
        </w:rPr>
        <w:t>condiția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că:</w:t>
      </w:r>
    </w:p>
    <w:p w14:paraId="74CA7AD1" w14:textId="38352EB9" w:rsidR="005E3A4E" w:rsidRPr="00E71BCB" w:rsidRDefault="00B87D37" w:rsidP="005E3A4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scadența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95E74" w:rsidRPr="00E71BCB">
        <w:rPr>
          <w:rFonts w:ascii="Times New Roman" w:hAnsi="Times New Roman" w:cs="Times New Roman"/>
          <w:sz w:val="28"/>
          <w:szCs w:val="28"/>
          <w:lang w:val="ro-RO"/>
        </w:rPr>
        <w:t>prime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>i rate să nu fie anterioară comunicării notificării către superficiar;</w:t>
      </w:r>
    </w:p>
    <w:p w14:paraId="16D68FD3" w14:textId="43C60DF1" w:rsidR="005E3A4E" w:rsidRPr="00E71BCB" w:rsidRDefault="00B87D37" w:rsidP="005E3A4E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scadența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oricărei rate să nu fie anterioară ultimei zile a perioadei de superficie pentru care se </w:t>
      </w:r>
      <w:proofErr w:type="spellStart"/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>plăteşte</w:t>
      </w:r>
      <w:proofErr w:type="spellEnd"/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rata;</w:t>
      </w:r>
    </w:p>
    <w:p w14:paraId="40585AB5" w14:textId="44E1EE80" w:rsidR="005E3A4E" w:rsidRPr="00E71BCB" w:rsidRDefault="00B87D37" w:rsidP="005E3A4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Mențiunea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privind calcularea dobânzii legale de întârziere conform art.942 din Codul civil, în caz de întârziere de plată a ratei din </w:t>
      </w:r>
      <w:proofErr w:type="spellStart"/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>redevenţă</w:t>
      </w:r>
      <w:proofErr w:type="spellEnd"/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189CAF6B" w14:textId="77777777" w:rsidR="005E3A4E" w:rsidRPr="00E71BCB" w:rsidRDefault="005E3A4E" w:rsidP="005E3A4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lastRenderedPageBreak/>
        <w:t>Menţiunea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că mărimea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scadenţa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ratelor se aplică pentru anul în curs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anii următori ai superficiei cu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excepţia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cazului când emitentul va emite o nouă notificare conform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legislaţiei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4E02514B" w14:textId="499E17F2" w:rsidR="005E3A4E" w:rsidRPr="00E71BCB" w:rsidRDefault="00F85AC9" w:rsidP="005E3A4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Mențiunea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că notificarea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își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păstrează efectul </w:t>
      </w:r>
      <w:proofErr w:type="spellStart"/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caz de schimbare a superficiarului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că noul superficiar este obligat să plătească 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redevența</w:t>
      </w:r>
      <w:r w:rsidR="005E3A4E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aferentă perioadei din care e devenit proprietar.</w:t>
      </w:r>
    </w:p>
    <w:p w14:paraId="49F597A4" w14:textId="77777777" w:rsidR="005E3A4E" w:rsidRPr="00E71BCB" w:rsidRDefault="005E3A4E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Notificarea de plată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se comunică superficiarilor care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deţin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superficie legală conform Codului administrativ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poate fi contestată de către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aceştia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condiţiile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legii.</w:t>
      </w:r>
    </w:p>
    <w:p w14:paraId="6DC74FE8" w14:textId="77777777" w:rsidR="005E3A4E" w:rsidRPr="00E71BCB" w:rsidRDefault="005E3A4E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Superficiarii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menţionaţi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pct. 2,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subpct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. 2), lit. a) – c) posedă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folosesc</w:t>
      </w:r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terenurile </w:t>
      </w:r>
      <w:proofErr w:type="spellStart"/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>orăşeneşti</w:t>
      </w:r>
      <w:proofErr w:type="spellEnd"/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proofErr w:type="spellStart"/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>condiţiile</w:t>
      </w:r>
      <w:proofErr w:type="spellEnd"/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contractuale existente la data de 1 martie 2019,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inclusiv</w:t>
      </w:r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achită plata chiriei sau </w:t>
      </w:r>
      <w:proofErr w:type="spellStart"/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>plăţii</w:t>
      </w:r>
      <w:proofErr w:type="spellEnd"/>
      <w:r w:rsidR="00967B1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arendă calculate conform contractelor respective.</w:t>
      </w:r>
    </w:p>
    <w:p w14:paraId="1251759D" w14:textId="739FA093" w:rsidR="00967B12" w:rsidRPr="00E71BCB" w:rsidRDefault="00967B12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Din data în care expiră contractele care erau în vigoare la 1 martie 2019, dacă persoanele vizate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continuă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să fie superficiari, în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privinţa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terenului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grevat de superficie legală se va adopta notificarea de plată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conform pct.1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. La solicitare se vor încheia contracte de superficie.</w:t>
      </w:r>
    </w:p>
    <w:p w14:paraId="5A19C51A" w14:textId="2B567751" w:rsidR="00967B12" w:rsidRPr="00E71BCB" w:rsidRDefault="00967B12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Fiecare superficiar care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deţine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o superficie legală este obligat de art. 29 al Legii nr. 1125/2002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art. 659 din Codul civil să plătească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mărimea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determinată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autoritatea publică locală. Prin urmare, fiecare asemenea superficiar este obligat să se informeze privind mărimea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determinate pentru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superficia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sa, cu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excepţia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persoanelor specificate la pct.1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29AB51B6" w14:textId="4AEDE31D" w:rsidR="00967B12" w:rsidRPr="00E71BCB" w:rsidRDefault="00967B12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Oricare persoană care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dobândeşte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un imobil aflat pe un teren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grevat de superficie legală devine superficiar (în continuare “superficiar subsecvent”), intră într-un raport juridic de superficie legală cu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este obligat să plătească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este obligat să se informeze privind mărimea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determinate pentru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superficia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sa, cu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excepţia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persoanelor specificate la pct.1</w:t>
      </w:r>
      <w:r w:rsidR="00B87D37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2C6A6FBC" w14:textId="77777777" w:rsidR="00967B12" w:rsidRPr="00E71BCB" w:rsidRDefault="00967B12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Superficiarul care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deţine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o superficie legală poate cere înlocuirea ei cu un drept de superficie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stabilit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prin contract, cu aplicarea celorlalte capitol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ale prezentului Regulament, cu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excepţia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faptului că, în scopul respectării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exigenţelor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art. 77 din Legea nr. 436/2006 privind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administraţia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publică locală, un asemenea contract nu se consider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un act juridic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dispoziţie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A4D571E" w14:textId="77777777" w:rsidR="00967B12" w:rsidRPr="00E71BCB" w:rsidRDefault="00967B12" w:rsidP="005E3A4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Titularii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specificaţi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alin. (2</w:t>
      </w:r>
      <w:r w:rsidRPr="00E71BCB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7E1AC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art. 29 din Legea nr. 1125/2002, în </w:t>
      </w:r>
      <w:proofErr w:type="spellStart"/>
      <w:r w:rsidR="007E1AC2" w:rsidRPr="00E71BCB">
        <w:rPr>
          <w:rFonts w:ascii="Times New Roman" w:hAnsi="Times New Roman" w:cs="Times New Roman"/>
          <w:sz w:val="28"/>
          <w:szCs w:val="28"/>
          <w:lang w:val="ro-RO"/>
        </w:rPr>
        <w:t>redacţia</w:t>
      </w:r>
      <w:proofErr w:type="spellEnd"/>
      <w:r w:rsidR="007E1AC2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Legii nr.171/2019, pot solicita înlocuirea superficiei legale cu contract de superficie cu titlu gratuit. </w:t>
      </w:r>
    </w:p>
    <w:p w14:paraId="5413C8E1" w14:textId="77777777" w:rsidR="007E1AC2" w:rsidRPr="00E71BCB" w:rsidRDefault="007E1AC2" w:rsidP="007E1AC2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0E354F" w14:textId="77777777" w:rsidR="007E1AC2" w:rsidRPr="00E71BCB" w:rsidRDefault="007E1AC2" w:rsidP="007E1A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Capitolul III</w:t>
      </w:r>
    </w:p>
    <w:p w14:paraId="7340724E" w14:textId="0787605D" w:rsidR="007E1AC2" w:rsidRPr="00E71BCB" w:rsidRDefault="007E1AC2" w:rsidP="008C5A9F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Dispoziţii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aplicabile contractelor de superficie </w:t>
      </w: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</w:t>
      </w: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locaţiun</w:t>
      </w:r>
      <w:r w:rsidR="008C5A9F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proofErr w:type="spellEnd"/>
    </w:p>
    <w:p w14:paraId="0A6E1FF0" w14:textId="77777777" w:rsidR="007E1AC2" w:rsidRPr="00E71BCB" w:rsidRDefault="007E1AC2" w:rsidP="007E1AC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Contractele de superficie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se încheie din numele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de către primarul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sau de către viceprimarul de ramură, căruia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s-au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delegat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împuterniciri exprese în acest sens de către primarul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care dispun de dreptul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rezoluţiune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 contractelor sau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încuviinţarea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cesiunii de către locatar/superficiar a drepturilor lor, în modul prevăzut de lege sau contract.</w:t>
      </w:r>
    </w:p>
    <w:p w14:paraId="3DCBE892" w14:textId="77777777" w:rsidR="007E1AC2" w:rsidRPr="00E71BCB" w:rsidRDefault="007E1AC2" w:rsidP="007E1AC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Prelungirea termenului superficiei/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locaţiunii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condiţiile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anterior stabilite se va efectua prin încheierea unui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cord </w:t>
      </w:r>
      <w:proofErr w:type="spellStart"/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adiţ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ional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în baza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dispoziţiei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primarului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sau viceprimarului de ramură căruia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i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s-au </w:t>
      </w:r>
      <w:r w:rsidR="00357C71" w:rsidRPr="00E71BCB">
        <w:rPr>
          <w:rFonts w:ascii="Times New Roman" w:hAnsi="Times New Roman" w:cs="Times New Roman"/>
          <w:sz w:val="28"/>
          <w:szCs w:val="28"/>
          <w:lang w:val="ro-RO"/>
        </w:rPr>
        <w:t>delegat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împuterniciri exprese în acest sens de către primarul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Vodă, cu avizul favorabil al </w:t>
      </w:r>
      <w:r w:rsidRPr="00A66402">
        <w:rPr>
          <w:rFonts w:ascii="Times New Roman" w:hAnsi="Times New Roman" w:cs="Times New Roman"/>
          <w:sz w:val="28"/>
          <w:szCs w:val="28"/>
          <w:lang w:val="ro-RO"/>
        </w:rPr>
        <w:t xml:space="preserve">comisiei de specialitate a Consiliului </w:t>
      </w:r>
      <w:proofErr w:type="spellStart"/>
      <w:r w:rsidRPr="00A66402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A6640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A66402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A66402">
        <w:rPr>
          <w:rFonts w:ascii="Times New Roman" w:hAnsi="Times New Roman" w:cs="Times New Roman"/>
          <w:sz w:val="28"/>
          <w:szCs w:val="28"/>
          <w:lang w:val="ro-RO"/>
        </w:rPr>
        <w:t xml:space="preserve"> Vodă (pentru </w:t>
      </w:r>
      <w:proofErr w:type="spellStart"/>
      <w:r w:rsidRPr="00A66402">
        <w:rPr>
          <w:rFonts w:ascii="Times New Roman" w:hAnsi="Times New Roman" w:cs="Times New Roman"/>
          <w:sz w:val="28"/>
          <w:szCs w:val="28"/>
          <w:lang w:val="ro-RO"/>
        </w:rPr>
        <w:t>construcţii</w:t>
      </w:r>
      <w:proofErr w:type="spellEnd"/>
      <w:r w:rsidRPr="00A66402">
        <w:rPr>
          <w:rFonts w:ascii="Times New Roman" w:hAnsi="Times New Roman" w:cs="Times New Roman"/>
          <w:sz w:val="28"/>
          <w:szCs w:val="28"/>
          <w:lang w:val="ro-RO"/>
        </w:rPr>
        <w:t xml:space="preserve">, arhitectură </w:t>
      </w:r>
      <w:proofErr w:type="spellStart"/>
      <w:r w:rsidRPr="00A66402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A6640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A66402">
        <w:rPr>
          <w:rFonts w:ascii="Times New Roman" w:hAnsi="Times New Roman" w:cs="Times New Roman"/>
          <w:sz w:val="28"/>
          <w:szCs w:val="28"/>
          <w:lang w:val="ro-RO"/>
        </w:rPr>
        <w:t>relaţii</w:t>
      </w:r>
      <w:proofErr w:type="spellEnd"/>
      <w:r w:rsidRPr="00A66402">
        <w:rPr>
          <w:rFonts w:ascii="Times New Roman" w:hAnsi="Times New Roman" w:cs="Times New Roman"/>
          <w:sz w:val="28"/>
          <w:szCs w:val="28"/>
          <w:lang w:val="ro-RO"/>
        </w:rPr>
        <w:t xml:space="preserve"> funciare).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cazul avizului defavorabil al comisiei de specialitate, asupra chestiunii privind prelungirea superficiei/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locaţiunii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se va decide prin decizia Consiliului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Vodă.</w:t>
      </w:r>
    </w:p>
    <w:p w14:paraId="52A5ED39" w14:textId="77777777" w:rsidR="007E1AC2" w:rsidRPr="00E71BCB" w:rsidRDefault="006A1EAA" w:rsidP="007E1AC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Contractele trebuie să cuprindă </w:t>
      </w:r>
      <w:r w:rsidR="00D2523F" w:rsidRPr="00E71BCB">
        <w:rPr>
          <w:rFonts w:ascii="Times New Roman" w:hAnsi="Times New Roman" w:cs="Times New Roman"/>
          <w:sz w:val="28"/>
          <w:szCs w:val="28"/>
          <w:lang w:val="ro-RO"/>
        </w:rPr>
        <w:t>clauz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e care au ca </w:t>
      </w:r>
      <w:r w:rsidR="00D2523F" w:rsidRPr="00E71BCB">
        <w:rPr>
          <w:rFonts w:ascii="Times New Roman" w:hAnsi="Times New Roman" w:cs="Times New Roman"/>
          <w:sz w:val="28"/>
          <w:szCs w:val="28"/>
          <w:lang w:val="ro-RO"/>
        </w:rPr>
        <w:t>ef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ect următoarele:</w:t>
      </w:r>
    </w:p>
    <w:p w14:paraId="428A88C9" w14:textId="77777777" w:rsidR="006A1EAA" w:rsidRPr="00E71BCB" w:rsidRDefault="00D2523F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t</w:t>
      </w:r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ermenul superficiei/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locaţiunii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57AE6222" w14:textId="77777777" w:rsidR="006A1EAA" w:rsidRPr="00E71BCB" w:rsidRDefault="00D2523F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d</w:t>
      </w:r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reptul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de a recurge la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rezoluţiunea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locaţiunii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unilateral cu un preaviz de 3 luni;</w:t>
      </w:r>
    </w:p>
    <w:p w14:paraId="57F78765" w14:textId="77777777" w:rsidR="006A1EAA" w:rsidRPr="00E71BCB" w:rsidRDefault="00D2523F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m</w:t>
      </w:r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odalitatea de plată a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/chiriei,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scadenţele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ratelor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dreptul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de a majora unilateral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redevenţa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/chiria pentru a respecta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legislaţia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4E120DC0" w14:textId="2DA7563C" w:rsidR="006A1EAA" w:rsidRPr="00E71BCB" w:rsidRDefault="00D2523F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bligaţiile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plată a </w:t>
      </w:r>
      <w:proofErr w:type="spellStart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redevenţei</w:t>
      </w:r>
      <w:proofErr w:type="spellEnd"/>
      <w:r w:rsidR="006A1EAA" w:rsidRPr="00E71BCB">
        <w:rPr>
          <w:rFonts w:ascii="Times New Roman" w:hAnsi="Times New Roman" w:cs="Times New Roman"/>
          <w:sz w:val="28"/>
          <w:szCs w:val="28"/>
          <w:lang w:val="ro-RO"/>
        </w:rPr>
        <w:t>, dobânzii de întârziere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vor subzista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faţă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de superficiari sau dobânditorii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subsecvenţi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ai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cons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>trucţiei</w:t>
      </w:r>
      <w:proofErr w:type="spellEnd"/>
      <w:r w:rsidR="00A76F0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vor notifica primăria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raşului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despre subrogarea în drepturi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obligaţii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comunica datele noului titular de drept;</w:t>
      </w:r>
    </w:p>
    <w:p w14:paraId="25A65359" w14:textId="49E2E72C" w:rsidR="00CA6C07" w:rsidRPr="00E71BCB" w:rsidRDefault="00A76F00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autoritatea publică locală a orașului Stefan </w:t>
      </w:r>
      <w:r w:rsidR="00A66402">
        <w:rPr>
          <w:rFonts w:ascii="Times New Roman" w:hAnsi="Times New Roman" w:cs="Times New Roman"/>
          <w:sz w:val="28"/>
          <w:szCs w:val="28"/>
          <w:lang w:val="ro-RO"/>
        </w:rPr>
        <w:t>V</w:t>
      </w:r>
      <w:r>
        <w:rPr>
          <w:rFonts w:ascii="Times New Roman" w:hAnsi="Times New Roman" w:cs="Times New Roman"/>
          <w:sz w:val="28"/>
          <w:szCs w:val="28"/>
          <w:lang w:val="ro-RO"/>
        </w:rPr>
        <w:t>odă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nu garantează titularul de drept contra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evicţiunii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nu garantează careva caracteristici ale terenului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78D83394" w14:textId="11572812" w:rsidR="00CA6C07" w:rsidRPr="00E71BCB" w:rsidRDefault="00A76F00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autoritatea publică locală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proofErr w:type="spellStart"/>
      <w:r w:rsidR="00D2523F" w:rsidRPr="00E71BCB">
        <w:rPr>
          <w:rFonts w:ascii="Times New Roman" w:hAnsi="Times New Roman" w:cs="Times New Roman"/>
          <w:sz w:val="28"/>
          <w:szCs w:val="28"/>
          <w:lang w:val="ro-RO"/>
        </w:rPr>
        <w:t>o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raşul</w:t>
      </w:r>
      <w:r>
        <w:rPr>
          <w:rFonts w:ascii="Times New Roman" w:hAnsi="Times New Roman" w:cs="Times New Roman"/>
          <w:sz w:val="28"/>
          <w:szCs w:val="28"/>
          <w:lang w:val="ro-RO"/>
        </w:rPr>
        <w:t>ui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Ş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tefan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nu este obligat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să efectueze sau să acopere niciun fel de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reparaţii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sau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investiţii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aferente terenului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grevat de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supreficie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sau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construcţiei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ori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construcţiei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provizorii a titularului de drept;</w:t>
      </w:r>
    </w:p>
    <w:p w14:paraId="2BE36D03" w14:textId="77777777" w:rsidR="00A76F00" w:rsidRDefault="00A76F00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autoritatea publică locală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</w:t>
      </w:r>
      <w:r>
        <w:rPr>
          <w:rFonts w:ascii="Times New Roman" w:hAnsi="Times New Roman" w:cs="Times New Roman"/>
          <w:sz w:val="28"/>
          <w:szCs w:val="28"/>
          <w:lang w:val="ro-RO"/>
        </w:rPr>
        <w:t>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nu este obligat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 despăgubească titularul de drept pentru orice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îmbunătăţire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sau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construcţie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pe care </w:t>
      </w:r>
      <w:proofErr w:type="spellStart"/>
      <w:r w:rsidR="00D2523F" w:rsidRPr="00E71BCB">
        <w:rPr>
          <w:rFonts w:ascii="Times New Roman" w:hAnsi="Times New Roman" w:cs="Times New Roman"/>
          <w:sz w:val="28"/>
          <w:szCs w:val="28"/>
          <w:lang w:val="ro-RO"/>
        </w:rPr>
        <w:t>oraşul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o </w:t>
      </w:r>
      <w:proofErr w:type="spellStart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>primeşte</w:t>
      </w:r>
      <w:proofErr w:type="spellEnd"/>
      <w:r w:rsidR="00CA6C07"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proprietate la expirarea contractului ori încetare a raportului juridic pe alt temei. </w:t>
      </w:r>
    </w:p>
    <w:p w14:paraId="193FA217" w14:textId="08D5CFF3" w:rsidR="00CA6C07" w:rsidRPr="00E71BCB" w:rsidRDefault="00CA6C07" w:rsidP="006A1EAA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la expirarea contractului </w:t>
      </w:r>
      <w:r w:rsidR="00A76F00">
        <w:rPr>
          <w:rFonts w:ascii="Times New Roman" w:hAnsi="Times New Roman" w:cs="Times New Roman"/>
          <w:sz w:val="28"/>
          <w:szCs w:val="28"/>
          <w:lang w:val="ro-RO"/>
        </w:rPr>
        <w:t xml:space="preserve">de superficie sau </w:t>
      </w:r>
      <w:proofErr w:type="spellStart"/>
      <w:r w:rsidR="00A76F00">
        <w:rPr>
          <w:rFonts w:ascii="Times New Roman" w:hAnsi="Times New Roman" w:cs="Times New Roman"/>
          <w:sz w:val="28"/>
          <w:szCs w:val="28"/>
          <w:lang w:val="ro-RO"/>
        </w:rPr>
        <w:t>locatiune</w:t>
      </w:r>
      <w:proofErr w:type="spellEnd"/>
      <w:r w:rsidR="00A76F00">
        <w:rPr>
          <w:rFonts w:ascii="Times New Roman" w:hAnsi="Times New Roman" w:cs="Times New Roman"/>
          <w:sz w:val="28"/>
          <w:szCs w:val="28"/>
          <w:lang w:val="ro-RO"/>
        </w:rPr>
        <w:t xml:space="preserve">, autoritatea publică 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</w:t>
      </w:r>
      <w:r w:rsidR="00A76F00">
        <w:rPr>
          <w:rFonts w:ascii="Times New Roman" w:hAnsi="Times New Roman" w:cs="Times New Roman"/>
          <w:sz w:val="28"/>
          <w:szCs w:val="28"/>
          <w:lang w:val="ro-RO"/>
        </w:rPr>
        <w:t>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poate cere demolarea oricăror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îmbunătăţiri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sau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construcţii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efectuate pe terenul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, pe cheltuiala superficiarului/locatarului.</w:t>
      </w:r>
    </w:p>
    <w:p w14:paraId="393A006E" w14:textId="54B76836" w:rsidR="00CA6C07" w:rsidRDefault="00CA6C07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Orice derogări de la clauzele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menţionate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pct. 2</w:t>
      </w:r>
      <w:r w:rsidR="00A76F00">
        <w:rPr>
          <w:rFonts w:ascii="Times New Roman" w:hAnsi="Times New Roman" w:cs="Times New Roman"/>
          <w:sz w:val="28"/>
          <w:szCs w:val="28"/>
          <w:lang w:val="ro-RO"/>
        </w:rPr>
        <w:t>4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6E0185" w:rsidRPr="00E71BCB">
        <w:rPr>
          <w:rFonts w:ascii="Times New Roman" w:hAnsi="Times New Roman" w:cs="Times New Roman"/>
          <w:sz w:val="28"/>
          <w:szCs w:val="28"/>
          <w:lang w:val="ro-RO"/>
        </w:rPr>
        <w:t>detrimentu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oraşului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 produc efecte juridice doar după aprobarea de către Consiliul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Vodă.</w:t>
      </w:r>
    </w:p>
    <w:p w14:paraId="1B25B111" w14:textId="1F2A8742" w:rsidR="008D4EE7" w:rsidRPr="00575B86" w:rsidRDefault="008D4EE7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Terenurile proprietate publică a orașului din domeniul privat, care sunt in excedent si libere de construcții si grevări, pot fi transmise in locațiune/arendă/superficie prin licitație, 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in conformitate cu prevederile Regulamentului privind licitațiile cu strigare si cu reducere, aprobat prin Hotărârea Guvernului nr. 136/2009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D93B436" w14:textId="4EEF09DF" w:rsidR="001E2192" w:rsidRDefault="001E2192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Terenurile proprietate publică a orașului  din domeniul privat atribuite in folosință Zonei Economice Libere</w:t>
      </w:r>
      <w:r w:rsidR="00C37E02">
        <w:rPr>
          <w:rFonts w:ascii="Times New Roman" w:hAnsi="Times New Roman" w:cs="Times New Roman"/>
          <w:sz w:val="28"/>
          <w:szCs w:val="28"/>
          <w:lang w:val="ro-RO"/>
        </w:rPr>
        <w:t xml:space="preserve"> se transmit in locațiune de către administrația zonei libere, conform Legii 440/2001. </w:t>
      </w:r>
    </w:p>
    <w:p w14:paraId="435A8355" w14:textId="64A13B7E" w:rsidR="00C37E02" w:rsidRDefault="00C37E02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0192B">
        <w:rPr>
          <w:rFonts w:ascii="Times New Roman" w:hAnsi="Times New Roman" w:cs="Times New Roman"/>
          <w:sz w:val="28"/>
          <w:szCs w:val="28"/>
          <w:lang w:val="ro-RO"/>
        </w:rPr>
        <w:t>Pentru 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erenurile </w:t>
      </w:r>
      <w:r w:rsidR="001C411E">
        <w:rPr>
          <w:rFonts w:ascii="Times New Roman" w:hAnsi="Times New Roman" w:cs="Times New Roman"/>
          <w:sz w:val="28"/>
          <w:szCs w:val="28"/>
          <w:lang w:val="ro-RO"/>
        </w:rPr>
        <w:t>specificate in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pct. 27 superficia </w:t>
      </w:r>
      <w:r w:rsidR="0060192B"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 w:rsidR="0060192B">
        <w:rPr>
          <w:rFonts w:ascii="Times New Roman" w:hAnsi="Times New Roman" w:cs="Times New Roman"/>
          <w:sz w:val="28"/>
          <w:szCs w:val="28"/>
          <w:lang w:val="ro-RO"/>
        </w:rPr>
        <w:t>instituie prin negocieri directe</w:t>
      </w:r>
      <w:r w:rsidR="00575B86">
        <w:rPr>
          <w:rFonts w:ascii="Times New Roman" w:hAnsi="Times New Roman" w:cs="Times New Roman"/>
          <w:sz w:val="28"/>
          <w:szCs w:val="28"/>
          <w:lang w:val="ro-RO"/>
        </w:rPr>
        <w:t>, cu emiterea deciziei consiliului local in acest sens si perfectarea contractului de superficie, autentificat notarial.</w:t>
      </w:r>
    </w:p>
    <w:p w14:paraId="75811899" w14:textId="3DE0E032" w:rsidR="004169F9" w:rsidRPr="00575B86" w:rsidRDefault="004169F9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 xml:space="preserve">Selectarea locatarilor/arendașilor/superficiarilor se efectuează prin organizare de licitații cu strigare, desfășurate </w:t>
      </w:r>
      <w:r w:rsidR="00575B86" w:rsidRPr="00575B86">
        <w:rPr>
          <w:rFonts w:ascii="Times New Roman" w:hAnsi="Times New Roman" w:cs="Times New Roman"/>
          <w:sz w:val="28"/>
          <w:szCs w:val="28"/>
          <w:lang w:val="ro-RO"/>
        </w:rPr>
        <w:t>s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au prin negocieri directe.</w:t>
      </w:r>
    </w:p>
    <w:p w14:paraId="13EFB8C3" w14:textId="7F49C11C" w:rsidR="0033007B" w:rsidRPr="00575B86" w:rsidRDefault="001E1B84" w:rsidP="00575B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>Licitația</w:t>
      </w:r>
      <w:r w:rsidR="004169F9" w:rsidRPr="00575B86">
        <w:rPr>
          <w:rFonts w:ascii="Times New Roman" w:hAnsi="Times New Roman" w:cs="Times New Roman"/>
          <w:sz w:val="28"/>
          <w:szCs w:val="28"/>
          <w:lang w:val="ro-RO"/>
        </w:rPr>
        <w:t xml:space="preserve"> pentru selectarea locatarului/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arendașului</w:t>
      </w:r>
      <w:r w:rsidR="004169F9" w:rsidRPr="00575B86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F44B94" w:rsidRPr="00575B86">
        <w:rPr>
          <w:rFonts w:ascii="Times New Roman" w:hAnsi="Times New Roman" w:cs="Times New Roman"/>
          <w:sz w:val="28"/>
          <w:szCs w:val="28"/>
          <w:lang w:val="ro-RO"/>
        </w:rPr>
        <w:t xml:space="preserve">superficiarului terenului liber de 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construcții</w:t>
      </w:r>
      <w:r w:rsidR="00F44B94" w:rsidRPr="00575B86">
        <w:rPr>
          <w:rFonts w:ascii="Times New Roman" w:hAnsi="Times New Roman" w:cs="Times New Roman"/>
          <w:sz w:val="28"/>
          <w:szCs w:val="28"/>
          <w:lang w:val="ro-RO"/>
        </w:rPr>
        <w:t xml:space="preserve"> se organizează de către comisia de 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licitație</w:t>
      </w:r>
      <w:r w:rsidR="00F44B94" w:rsidRPr="00575B86">
        <w:rPr>
          <w:rFonts w:ascii="Times New Roman" w:hAnsi="Times New Roman" w:cs="Times New Roman"/>
          <w:sz w:val="28"/>
          <w:szCs w:val="28"/>
          <w:lang w:val="ro-RO"/>
        </w:rPr>
        <w:t>, care se instituie prin decizia consiliului orășenesc.</w:t>
      </w:r>
      <w:r w:rsidR="000311E9" w:rsidRPr="00575B86">
        <w:rPr>
          <w:rFonts w:ascii="Times New Roman" w:hAnsi="Times New Roman" w:cs="Times New Roman"/>
          <w:sz w:val="28"/>
          <w:szCs w:val="28"/>
          <w:highlight w:val="yellow"/>
          <w:lang w:val="ro-RO"/>
        </w:rPr>
        <w:t xml:space="preserve"> </w:t>
      </w:r>
    </w:p>
    <w:p w14:paraId="5BDE430A" w14:textId="6339F007" w:rsidR="00F44B94" w:rsidRPr="00575B86" w:rsidRDefault="00F44B94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>In procesul organizării si desfășurării licitațiilor cu strigare pentru selectarea locatarilor/</w:t>
      </w:r>
      <w:r w:rsidR="001E1B84" w:rsidRPr="00575B86">
        <w:rPr>
          <w:rFonts w:ascii="Times New Roman" w:hAnsi="Times New Roman" w:cs="Times New Roman"/>
          <w:sz w:val="28"/>
          <w:szCs w:val="28"/>
          <w:lang w:val="ro-RO"/>
        </w:rPr>
        <w:t>arendașilor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/superficiarilor terenurilor specificate in punctul 2</w:t>
      </w:r>
      <w:r w:rsidR="00575B86" w:rsidRPr="00575B86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575B86">
        <w:rPr>
          <w:rFonts w:ascii="Times New Roman" w:hAnsi="Times New Roman" w:cs="Times New Roman"/>
          <w:sz w:val="28"/>
          <w:szCs w:val="28"/>
          <w:lang w:val="ro-RO"/>
        </w:rPr>
        <w:t>, specialistul privind reglementarea regimului funciar va asigura perfectarea:</w:t>
      </w:r>
    </w:p>
    <w:p w14:paraId="67564F8F" w14:textId="753720D9" w:rsidR="001E1B84" w:rsidRPr="00575B86" w:rsidRDefault="001E1B84" w:rsidP="001E1B84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>documentația lotului expus la licitație, care include:</w:t>
      </w:r>
    </w:p>
    <w:p w14:paraId="2DA39A86" w14:textId="64C963A4" w:rsidR="00F44B94" w:rsidRPr="00575B86" w:rsidRDefault="00F44B94" w:rsidP="001E1B84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>planul geometric al terenului</w:t>
      </w:r>
      <w:r w:rsidR="001E1B84" w:rsidRPr="00575B86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1D007162" w14:textId="3087E160" w:rsidR="001E1B84" w:rsidRPr="00575B86" w:rsidRDefault="001E1B84" w:rsidP="001E1B84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>copia extrasului din Registrul bunurilor imobile ce confirmă înregistrarea dreptului de proprietate asupra bunului respectiv;</w:t>
      </w:r>
    </w:p>
    <w:p w14:paraId="01BA8241" w14:textId="409246F0" w:rsidR="001E1B84" w:rsidRPr="00575B86" w:rsidRDefault="001E1B84" w:rsidP="001E1B84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>raportul evaluatorului ce determină prețul de piață la chirie/arendă si borderoul de calcul al prețului normativ al terenului, perfectat de specialistul privind reglementarea regimului funciar si contrasemnat de contabilul-șef al primăriei orașului;</w:t>
      </w:r>
    </w:p>
    <w:p w14:paraId="46B83AD5" w14:textId="40BA30FB" w:rsidR="001E1B84" w:rsidRDefault="001E1B84" w:rsidP="001E1B84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75B86">
        <w:rPr>
          <w:rFonts w:ascii="Times New Roman" w:hAnsi="Times New Roman" w:cs="Times New Roman"/>
          <w:sz w:val="28"/>
          <w:szCs w:val="28"/>
          <w:lang w:val="ro-RO"/>
        </w:rPr>
        <w:t xml:space="preserve">comunicatul informativ cu privire la desfășurarea licitației cu strigare. </w:t>
      </w:r>
    </w:p>
    <w:p w14:paraId="41F5F15D" w14:textId="1421C285" w:rsidR="00575B86" w:rsidRDefault="00575B86" w:rsidP="00575B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Contractul de locațiune</w:t>
      </w:r>
      <w:r w:rsidR="00A66402">
        <w:rPr>
          <w:rFonts w:ascii="Times New Roman" w:hAnsi="Times New Roman" w:cs="Times New Roman"/>
          <w:sz w:val="28"/>
          <w:szCs w:val="28"/>
          <w:lang w:val="ro-RO"/>
        </w:rPr>
        <w:t>/arendă/superficie încetează:</w:t>
      </w:r>
    </w:p>
    <w:p w14:paraId="0FD59A13" w14:textId="49CAA943" w:rsidR="00A66402" w:rsidRDefault="00A66402" w:rsidP="00A66402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la expirarea termenului stabilit in contract;</w:t>
      </w:r>
    </w:p>
    <w:p w14:paraId="7ECC4654" w14:textId="6B915F61" w:rsidR="00A66402" w:rsidRDefault="00A66402" w:rsidP="00A66402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prin consolidare, dacă terenul si construcția devin proprietatea aceleiași persoane;</w:t>
      </w:r>
    </w:p>
    <w:p w14:paraId="37A04AFB" w14:textId="3DF32F4C" w:rsidR="00A66402" w:rsidRPr="00E85BC9" w:rsidRDefault="00A66402" w:rsidP="00E85BC9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dacă superficiarul nu a ridicat construcția în termenul specificat în contractul de superficie, autoritatea publică locală a orașului Ștefan Vodă are dreptul de ceară </w:t>
      </w:r>
      <w:r w:rsidR="00E85BC9">
        <w:rPr>
          <w:rFonts w:ascii="Times New Roman" w:hAnsi="Times New Roman" w:cs="Times New Roman"/>
          <w:sz w:val="28"/>
          <w:szCs w:val="28"/>
          <w:lang w:val="ro-RO"/>
        </w:rPr>
        <w:t>stingerea dreptului de superficie;</w:t>
      </w:r>
    </w:p>
    <w:p w14:paraId="012F5F05" w14:textId="77777777" w:rsidR="00CA6C07" w:rsidRPr="00E71BCB" w:rsidRDefault="00CA6C07" w:rsidP="00CA6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Se determină că, în scopul respectării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exigenţelor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art. 77 din Legea nr. 436/2006 privind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administraţia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publică locală:</w:t>
      </w:r>
    </w:p>
    <w:p w14:paraId="115CFB3E" w14:textId="749BD7D3" w:rsidR="00CA6C07" w:rsidRPr="00E71BCB" w:rsidRDefault="00CA6C07" w:rsidP="00CA6C07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6E0185" w:rsidRPr="00E71BCB">
        <w:rPr>
          <w:rFonts w:ascii="Times New Roman" w:hAnsi="Times New Roman" w:cs="Times New Roman"/>
          <w:sz w:val="28"/>
          <w:szCs w:val="28"/>
          <w:lang w:val="ro-RO"/>
        </w:rPr>
        <w:t>ontracte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le de superficie, cu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excepţia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celor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menţionate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la pct. 2</w:t>
      </w:r>
      <w:r w:rsidR="00DB0884">
        <w:rPr>
          <w:rFonts w:ascii="Times New Roman" w:hAnsi="Times New Roman" w:cs="Times New Roman"/>
          <w:sz w:val="28"/>
          <w:szCs w:val="28"/>
          <w:lang w:val="ro-RO"/>
        </w:rPr>
        <w:t>0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, sunt acte juridice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dispoziţie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>;</w:t>
      </w:r>
    </w:p>
    <w:p w14:paraId="371F2462" w14:textId="77777777" w:rsidR="00CA6C07" w:rsidRPr="00E71BCB" w:rsidRDefault="00CA6C07" w:rsidP="00CA6C07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lastRenderedPageBreak/>
        <w:t>C</w:t>
      </w:r>
      <w:r w:rsidR="006E0185" w:rsidRPr="00E71BCB">
        <w:rPr>
          <w:rFonts w:ascii="Times New Roman" w:hAnsi="Times New Roman" w:cs="Times New Roman"/>
          <w:sz w:val="28"/>
          <w:szCs w:val="28"/>
          <w:lang w:val="ro-RO"/>
        </w:rPr>
        <w:t>ontracte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le de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locaţiune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sunt acte juridice de administrare.</w:t>
      </w:r>
    </w:p>
    <w:p w14:paraId="2C9F8CA3" w14:textId="77777777" w:rsidR="00F05E0D" w:rsidRPr="00E71BCB" w:rsidRDefault="00F05E0D" w:rsidP="00F05E0D">
      <w:pPr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  <w:lang w:val="ro-RO"/>
        </w:rPr>
      </w:pPr>
    </w:p>
    <w:p w14:paraId="7FE3036E" w14:textId="77777777" w:rsidR="00F05E0D" w:rsidRPr="00E71BCB" w:rsidRDefault="00F05E0D" w:rsidP="00F05E0D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Capitolul IV</w:t>
      </w:r>
    </w:p>
    <w:p w14:paraId="43079855" w14:textId="77777777" w:rsidR="00F05E0D" w:rsidRPr="00E71BCB" w:rsidRDefault="00F05E0D" w:rsidP="00F05E0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>Dispoziţii</w:t>
      </w:r>
      <w:proofErr w:type="spellEnd"/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finale</w:t>
      </w:r>
    </w:p>
    <w:p w14:paraId="156BDB02" w14:textId="77777777" w:rsidR="00F05E0D" w:rsidRPr="00E71BCB" w:rsidRDefault="00F05E0D" w:rsidP="00F05E0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5BDA54E" w14:textId="77777777" w:rsidR="00F05E0D" w:rsidRPr="00E71BCB" w:rsidRDefault="00F05E0D" w:rsidP="00F05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Prezentul Regulament intră în vigoare de la data publicării în Registrul actelor locale.</w:t>
      </w:r>
    </w:p>
    <w:p w14:paraId="377B896A" w14:textId="6A098DAB" w:rsidR="00F05E0D" w:rsidRPr="00E71BCB" w:rsidRDefault="00F05E0D" w:rsidP="00F05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privinţa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perioadei de exercitare a superficiei legale dintre 1 martie 2019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85BC9">
        <w:rPr>
          <w:rFonts w:ascii="Times New Roman" w:hAnsi="Times New Roman" w:cs="Times New Roman"/>
          <w:sz w:val="28"/>
          <w:szCs w:val="28"/>
          <w:lang w:val="ro-RO"/>
        </w:rPr>
        <w:t>01 februarie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85BC9">
        <w:rPr>
          <w:rFonts w:ascii="Times New Roman" w:hAnsi="Times New Roman" w:cs="Times New Roman"/>
          <w:sz w:val="28"/>
          <w:szCs w:val="28"/>
          <w:lang w:val="ro-RO"/>
        </w:rPr>
        <w:t>2022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se va încasa plata de arendă pentru folosirea terenurilor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orăşeneşti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conform art. 10</w:t>
      </w:r>
      <w:r w:rsidRPr="00E71BCB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Legii nr. 1308/1997, fără calcularea dobânzii de întârziere.</w:t>
      </w:r>
    </w:p>
    <w:p w14:paraId="19536673" w14:textId="1AF493D8" w:rsidR="00B0053D" w:rsidRPr="00E71BCB" w:rsidRDefault="00B0053D" w:rsidP="00F05E0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Până la 1 </w:t>
      </w:r>
      <w:r w:rsidR="00785F27">
        <w:rPr>
          <w:rFonts w:ascii="Times New Roman" w:hAnsi="Times New Roman" w:cs="Times New Roman"/>
          <w:sz w:val="28"/>
          <w:szCs w:val="28"/>
          <w:lang w:val="ro-RO"/>
        </w:rPr>
        <w:t>iunie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202</w:t>
      </w:r>
      <w:r w:rsidR="00DB0884">
        <w:rPr>
          <w:rFonts w:ascii="Times New Roman" w:hAnsi="Times New Roman" w:cs="Times New Roman"/>
          <w:sz w:val="28"/>
          <w:szCs w:val="28"/>
          <w:lang w:val="ro-RO"/>
        </w:rPr>
        <w:t>2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specialistul în reglementarea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proprietăţii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funciare în colaborare cu juristul:</w:t>
      </w:r>
    </w:p>
    <w:p w14:paraId="2F8E136F" w14:textId="77777777" w:rsidR="00B0053D" w:rsidRPr="00E71BCB" w:rsidRDefault="00B0053D" w:rsidP="00B0053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Va evalua modul de aplicare a prezentului Regulament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altor acte normative aplicabile,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va raporta Consiliului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orăşenesc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Ştefan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Vodă;</w:t>
      </w:r>
    </w:p>
    <w:p w14:paraId="788C5200" w14:textId="77777777" w:rsidR="00B0053D" w:rsidRPr="00E71BCB" w:rsidRDefault="00B0053D" w:rsidP="00B0053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sz w:val="28"/>
          <w:szCs w:val="28"/>
          <w:lang w:val="ro-RO"/>
        </w:rPr>
        <w:t>După nec</w:t>
      </w:r>
      <w:r w:rsidR="006E0185" w:rsidRPr="00E71BCB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sitate, va elabora un regulament </w:t>
      </w:r>
      <w:r w:rsidR="006E0185" w:rsidRPr="00E71BCB">
        <w:rPr>
          <w:rFonts w:ascii="Times New Roman" w:hAnsi="Times New Roman" w:cs="Times New Roman"/>
          <w:sz w:val="28"/>
          <w:szCs w:val="28"/>
          <w:lang w:val="ro-RO"/>
        </w:rPr>
        <w:t>consolidat</w:t>
      </w:r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privind administrarea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E71BCB">
        <w:rPr>
          <w:rFonts w:ascii="Times New Roman" w:hAnsi="Times New Roman" w:cs="Times New Roman"/>
          <w:sz w:val="28"/>
          <w:szCs w:val="28"/>
          <w:lang w:val="ro-RO"/>
        </w:rPr>
        <w:t>dispoziţia</w:t>
      </w:r>
      <w:proofErr w:type="spellEnd"/>
      <w:r w:rsidRPr="00E71BCB">
        <w:rPr>
          <w:rFonts w:ascii="Times New Roman" w:hAnsi="Times New Roman" w:cs="Times New Roman"/>
          <w:sz w:val="28"/>
          <w:szCs w:val="28"/>
          <w:lang w:val="ro-RO"/>
        </w:rPr>
        <w:t xml:space="preserve"> terenurilor municipale.</w:t>
      </w:r>
    </w:p>
    <w:p w14:paraId="3A32D18C" w14:textId="77777777" w:rsidR="00F05E0D" w:rsidRPr="00E71BCB" w:rsidRDefault="00F05E0D" w:rsidP="00F05E0D">
      <w:pPr>
        <w:ind w:left="360"/>
        <w:jc w:val="both"/>
        <w:rPr>
          <w:rFonts w:ascii="Times New Roman" w:hAnsi="Times New Roman" w:cs="Times New Roman"/>
          <w:sz w:val="28"/>
          <w:szCs w:val="28"/>
          <w:highlight w:val="yellow"/>
          <w:lang w:val="ro-RO"/>
        </w:rPr>
      </w:pPr>
    </w:p>
    <w:p w14:paraId="4A9DB1F7" w14:textId="77777777" w:rsidR="00F05E0D" w:rsidRPr="00E71BCB" w:rsidRDefault="00F05E0D" w:rsidP="00F05E0D">
      <w:pPr>
        <w:ind w:left="360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ro-RO"/>
        </w:rPr>
      </w:pPr>
    </w:p>
    <w:p w14:paraId="1EC11CDC" w14:textId="51C5EB5E" w:rsidR="004D4A63" w:rsidRPr="00E71BCB" w:rsidRDefault="00B0053D" w:rsidP="00B0053D">
      <w:pPr>
        <w:tabs>
          <w:tab w:val="left" w:pos="312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E71BCB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sectPr w:rsidR="004D4A63" w:rsidRPr="00E71BCB" w:rsidSect="001C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07A10"/>
    <w:multiLevelType w:val="hybridMultilevel"/>
    <w:tmpl w:val="FC865B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52F7F"/>
    <w:multiLevelType w:val="hybridMultilevel"/>
    <w:tmpl w:val="3C60ABAE"/>
    <w:lvl w:ilvl="0" w:tplc="C26C37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0E0D8F"/>
    <w:multiLevelType w:val="hybridMultilevel"/>
    <w:tmpl w:val="960E16E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5762DD"/>
    <w:multiLevelType w:val="hybridMultilevel"/>
    <w:tmpl w:val="93DA96AC"/>
    <w:lvl w:ilvl="0" w:tplc="DD12A2B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1557DF"/>
    <w:multiLevelType w:val="hybridMultilevel"/>
    <w:tmpl w:val="E82C6DBC"/>
    <w:lvl w:ilvl="0" w:tplc="DFCC1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641DB"/>
    <w:multiLevelType w:val="hybridMultilevel"/>
    <w:tmpl w:val="3BA0DC62"/>
    <w:lvl w:ilvl="0" w:tplc="532C449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706617"/>
    <w:multiLevelType w:val="hybridMultilevel"/>
    <w:tmpl w:val="F1E44918"/>
    <w:lvl w:ilvl="0" w:tplc="450C29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D60B85"/>
    <w:multiLevelType w:val="hybridMultilevel"/>
    <w:tmpl w:val="035086C8"/>
    <w:lvl w:ilvl="0" w:tplc="02327C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7D3C0E"/>
    <w:multiLevelType w:val="hybridMultilevel"/>
    <w:tmpl w:val="0A42C63C"/>
    <w:lvl w:ilvl="0" w:tplc="5EB84F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1701B5"/>
    <w:multiLevelType w:val="hybridMultilevel"/>
    <w:tmpl w:val="1D86FA5C"/>
    <w:lvl w:ilvl="0" w:tplc="4A84320A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32800DCF"/>
    <w:multiLevelType w:val="hybridMultilevel"/>
    <w:tmpl w:val="0EB6D546"/>
    <w:lvl w:ilvl="0" w:tplc="715A20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533EB8"/>
    <w:multiLevelType w:val="hybridMultilevel"/>
    <w:tmpl w:val="C6A8C9B0"/>
    <w:lvl w:ilvl="0" w:tplc="585E8F4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7027E6C"/>
    <w:multiLevelType w:val="hybridMultilevel"/>
    <w:tmpl w:val="8586FBCC"/>
    <w:lvl w:ilvl="0" w:tplc="B1CEE3E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13E7F"/>
    <w:multiLevelType w:val="hybridMultilevel"/>
    <w:tmpl w:val="53FE8C58"/>
    <w:lvl w:ilvl="0" w:tplc="F3186D4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7566B5B"/>
    <w:multiLevelType w:val="multilevel"/>
    <w:tmpl w:val="2B420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2183414"/>
    <w:multiLevelType w:val="hybridMultilevel"/>
    <w:tmpl w:val="83027FEC"/>
    <w:lvl w:ilvl="0" w:tplc="54C441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F35796"/>
    <w:multiLevelType w:val="hybridMultilevel"/>
    <w:tmpl w:val="637CFBE6"/>
    <w:lvl w:ilvl="0" w:tplc="647EAEA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1EB2E4E"/>
    <w:multiLevelType w:val="hybridMultilevel"/>
    <w:tmpl w:val="30BE6A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68B120CC"/>
    <w:multiLevelType w:val="hybridMultilevel"/>
    <w:tmpl w:val="844E3CAC"/>
    <w:lvl w:ilvl="0" w:tplc="F45033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E44833"/>
    <w:multiLevelType w:val="hybridMultilevel"/>
    <w:tmpl w:val="69B6F50A"/>
    <w:lvl w:ilvl="0" w:tplc="648E2D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FF543E"/>
    <w:multiLevelType w:val="hybridMultilevel"/>
    <w:tmpl w:val="19C26B12"/>
    <w:lvl w:ilvl="0" w:tplc="E46E0F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F92AC2"/>
    <w:multiLevelType w:val="hybridMultilevel"/>
    <w:tmpl w:val="16066C3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2"/>
  </w:num>
  <w:num w:numId="5">
    <w:abstractNumId w:val="11"/>
  </w:num>
  <w:num w:numId="6">
    <w:abstractNumId w:val="17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  <w:num w:numId="11">
    <w:abstractNumId w:val="19"/>
  </w:num>
  <w:num w:numId="12">
    <w:abstractNumId w:val="6"/>
  </w:num>
  <w:num w:numId="13">
    <w:abstractNumId w:val="15"/>
  </w:num>
  <w:num w:numId="14">
    <w:abstractNumId w:val="20"/>
  </w:num>
  <w:num w:numId="15">
    <w:abstractNumId w:val="1"/>
  </w:num>
  <w:num w:numId="16">
    <w:abstractNumId w:val="8"/>
  </w:num>
  <w:num w:numId="17">
    <w:abstractNumId w:val="18"/>
  </w:num>
  <w:num w:numId="18">
    <w:abstractNumId w:val="12"/>
  </w:num>
  <w:num w:numId="19">
    <w:abstractNumId w:val="10"/>
  </w:num>
  <w:num w:numId="20">
    <w:abstractNumId w:val="16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F1"/>
    <w:rsid w:val="000311E9"/>
    <w:rsid w:val="0005584C"/>
    <w:rsid w:val="00147033"/>
    <w:rsid w:val="0018591D"/>
    <w:rsid w:val="001B2A50"/>
    <w:rsid w:val="001C24CA"/>
    <w:rsid w:val="001C411E"/>
    <w:rsid w:val="001E1B84"/>
    <w:rsid w:val="001E2192"/>
    <w:rsid w:val="002162F5"/>
    <w:rsid w:val="0023679E"/>
    <w:rsid w:val="00252588"/>
    <w:rsid w:val="002D4EF1"/>
    <w:rsid w:val="00325AEF"/>
    <w:rsid w:val="0033007B"/>
    <w:rsid w:val="00357C71"/>
    <w:rsid w:val="00385F69"/>
    <w:rsid w:val="003A42FA"/>
    <w:rsid w:val="003B2059"/>
    <w:rsid w:val="004169F9"/>
    <w:rsid w:val="004D4A63"/>
    <w:rsid w:val="00542B68"/>
    <w:rsid w:val="00561A40"/>
    <w:rsid w:val="00575B86"/>
    <w:rsid w:val="005E3A4E"/>
    <w:rsid w:val="0060192B"/>
    <w:rsid w:val="006259B7"/>
    <w:rsid w:val="00686306"/>
    <w:rsid w:val="006A1EAA"/>
    <w:rsid w:val="006E0185"/>
    <w:rsid w:val="00705ED0"/>
    <w:rsid w:val="00785F27"/>
    <w:rsid w:val="007E1AC2"/>
    <w:rsid w:val="00861A58"/>
    <w:rsid w:val="008C5A9F"/>
    <w:rsid w:val="008D4EE7"/>
    <w:rsid w:val="009307E0"/>
    <w:rsid w:val="00967B12"/>
    <w:rsid w:val="00986D71"/>
    <w:rsid w:val="00995E74"/>
    <w:rsid w:val="00A66402"/>
    <w:rsid w:val="00A76F00"/>
    <w:rsid w:val="00B0053D"/>
    <w:rsid w:val="00B87D37"/>
    <w:rsid w:val="00BB5758"/>
    <w:rsid w:val="00C37E02"/>
    <w:rsid w:val="00C72852"/>
    <w:rsid w:val="00CA6C07"/>
    <w:rsid w:val="00D2523F"/>
    <w:rsid w:val="00DB0884"/>
    <w:rsid w:val="00E131C8"/>
    <w:rsid w:val="00E71BCB"/>
    <w:rsid w:val="00E76F23"/>
    <w:rsid w:val="00E85BC9"/>
    <w:rsid w:val="00E97B1F"/>
    <w:rsid w:val="00F05E0D"/>
    <w:rsid w:val="00F44B94"/>
    <w:rsid w:val="00F8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991D"/>
  <w15:docId w15:val="{2F03085E-AF40-5644-BEA0-95DDB21A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4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0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2875</Words>
  <Characters>16391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 Luchian</cp:lastModifiedBy>
  <cp:revision>2</cp:revision>
  <dcterms:created xsi:type="dcterms:W3CDTF">2022-01-14T14:52:00Z</dcterms:created>
  <dcterms:modified xsi:type="dcterms:W3CDTF">2022-01-14T14:52:00Z</dcterms:modified>
</cp:coreProperties>
</file>