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67" w:rsidRPr="00624485" w:rsidRDefault="00D33167" w:rsidP="00D33167">
      <w:pPr>
        <w:jc w:val="center"/>
        <w:rPr>
          <w:b/>
          <w:sz w:val="40"/>
          <w:szCs w:val="28"/>
          <w:lang w:val="en-US"/>
        </w:rPr>
      </w:pPr>
      <w:bookmarkStart w:id="0" w:name="_Hlk89777083"/>
      <w:bookmarkStart w:id="1" w:name="_Hlk89856440"/>
      <w:r w:rsidRPr="00624485">
        <w:rPr>
          <w:noProof/>
        </w:rPr>
        <w:drawing>
          <wp:anchor distT="0" distB="0" distL="114300" distR="114300" simplePos="0" relativeHeight="251659264" behindDoc="0" locked="0" layoutInCell="1" allowOverlap="1" wp14:anchorId="723984E3" wp14:editId="23ABFD64">
            <wp:simplePos x="0" y="0"/>
            <wp:positionH relativeFrom="column">
              <wp:posOffset>5123309</wp:posOffset>
            </wp:positionH>
            <wp:positionV relativeFrom="paragraph">
              <wp:posOffset>-328274</wp:posOffset>
            </wp:positionV>
            <wp:extent cx="569595" cy="760730"/>
            <wp:effectExtent l="0" t="0" r="1905" b="1270"/>
            <wp:wrapNone/>
            <wp:docPr id="1" name="Рисунок 1" descr="C:\Users\User\Desktop\Proiect trasnsparenta - Centrul CONTACT\Logo - Primaria orasului Stefan V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Proiect trasnsparenta - Centrul CONTACT\Logo - Primaria orasului Stefan Vo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4485">
        <w:rPr>
          <w:noProof/>
        </w:rPr>
        <w:drawing>
          <wp:anchor distT="0" distB="0" distL="114300" distR="114300" simplePos="0" relativeHeight="251660288" behindDoc="0" locked="0" layoutInCell="1" allowOverlap="1" wp14:anchorId="1824A1CC" wp14:editId="505FD8FD">
            <wp:simplePos x="0" y="0"/>
            <wp:positionH relativeFrom="column">
              <wp:posOffset>340995</wp:posOffset>
            </wp:positionH>
            <wp:positionV relativeFrom="paragraph">
              <wp:posOffset>-327660</wp:posOffset>
            </wp:positionV>
            <wp:extent cx="544830" cy="6858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624485">
        <w:rPr>
          <w:b/>
          <w:sz w:val="30"/>
          <w:lang w:val="en-US"/>
        </w:rPr>
        <w:t>REPUBLICA  MOLDOVA</w:t>
      </w:r>
      <w:proofErr w:type="gramEnd"/>
    </w:p>
    <w:p w:rsidR="00D33167" w:rsidRPr="00624485" w:rsidRDefault="00D33167" w:rsidP="00D33167">
      <w:pPr>
        <w:jc w:val="center"/>
        <w:rPr>
          <w:b/>
          <w:sz w:val="32"/>
          <w:lang w:val="ro-RO"/>
        </w:rPr>
      </w:pPr>
      <w:r w:rsidRPr="00624485">
        <w:rPr>
          <w:b/>
          <w:sz w:val="32"/>
          <w:lang w:val="ro-RO"/>
        </w:rPr>
        <w:t>CONSILIUL ORĂȘENESC ȘTEFAN VODĂ</w:t>
      </w:r>
    </w:p>
    <w:p w:rsidR="00D33167" w:rsidRPr="00624485" w:rsidRDefault="00D33167" w:rsidP="00D33167">
      <w:pPr>
        <w:pStyle w:val="a4"/>
        <w:pBdr>
          <w:bottom w:val="thickThinSmallGap" w:sz="24" w:space="0" w:color="auto"/>
        </w:pBdr>
        <w:rPr>
          <w:sz w:val="2"/>
          <w:lang w:val="en-US"/>
        </w:rPr>
      </w:pPr>
    </w:p>
    <w:p w:rsidR="00D33167" w:rsidRPr="00624485" w:rsidRDefault="00D33167" w:rsidP="00D33167">
      <w:pPr>
        <w:pStyle w:val="1"/>
        <w:jc w:val="center"/>
        <w:rPr>
          <w:rFonts w:ascii="Times New Roman" w:hAnsi="Times New Roman" w:cs="Times New Roman"/>
          <w:i/>
          <w:sz w:val="22"/>
          <w:szCs w:val="22"/>
          <w:lang w:val="ro-RO"/>
        </w:rPr>
      </w:pPr>
      <w:r w:rsidRPr="00624485">
        <w:rPr>
          <w:rFonts w:ascii="Times New Roman" w:hAnsi="Times New Roman" w:cs="Times New Roman"/>
          <w:b/>
          <w:bCs/>
          <w:sz w:val="18"/>
          <w:szCs w:val="18"/>
        </w:rPr>
        <w:t xml:space="preserve">MD 4201, or. </w:t>
      </w:r>
      <w:proofErr w:type="spellStart"/>
      <w:r w:rsidRPr="00624485">
        <w:rPr>
          <w:rFonts w:ascii="Times New Roman" w:hAnsi="Times New Roman" w:cs="Times New Roman"/>
          <w:b/>
          <w:bCs/>
          <w:sz w:val="18"/>
          <w:szCs w:val="18"/>
        </w:rPr>
        <w:t>Ştefan</w:t>
      </w:r>
      <w:proofErr w:type="spellEnd"/>
      <w:r w:rsidRPr="0062448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24485">
        <w:rPr>
          <w:rFonts w:ascii="Times New Roman" w:hAnsi="Times New Roman" w:cs="Times New Roman"/>
          <w:b/>
          <w:bCs/>
          <w:sz w:val="18"/>
          <w:szCs w:val="18"/>
        </w:rPr>
        <w:t>Vodă</w:t>
      </w:r>
      <w:proofErr w:type="spellEnd"/>
      <w:r w:rsidRPr="00624485">
        <w:rPr>
          <w:rFonts w:ascii="Times New Roman" w:hAnsi="Times New Roman" w:cs="Times New Roman"/>
          <w:b/>
          <w:bCs/>
          <w:sz w:val="18"/>
          <w:szCs w:val="18"/>
        </w:rPr>
        <w:t xml:space="preserve">, str. </w:t>
      </w:r>
      <w:proofErr w:type="spellStart"/>
      <w:proofErr w:type="gramStart"/>
      <w:r w:rsidRPr="00624485">
        <w:rPr>
          <w:rFonts w:ascii="Times New Roman" w:hAnsi="Times New Roman" w:cs="Times New Roman"/>
          <w:b/>
          <w:bCs/>
          <w:sz w:val="18"/>
          <w:szCs w:val="18"/>
        </w:rPr>
        <w:t>Ştefan</w:t>
      </w:r>
      <w:proofErr w:type="spellEnd"/>
      <w:proofErr w:type="gramEnd"/>
      <w:r w:rsidRPr="0062448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24485">
        <w:rPr>
          <w:rFonts w:ascii="Times New Roman" w:hAnsi="Times New Roman" w:cs="Times New Roman"/>
          <w:b/>
          <w:bCs/>
          <w:sz w:val="18"/>
          <w:szCs w:val="18"/>
        </w:rPr>
        <w:t>cel</w:t>
      </w:r>
      <w:proofErr w:type="spellEnd"/>
      <w:r w:rsidRPr="00624485">
        <w:rPr>
          <w:rFonts w:ascii="Times New Roman" w:hAnsi="Times New Roman" w:cs="Times New Roman"/>
          <w:b/>
          <w:bCs/>
          <w:sz w:val="18"/>
          <w:szCs w:val="18"/>
        </w:rPr>
        <w:t xml:space="preserve"> Mare, nr.31, tel. +373 (242) 2-30-52, e-mail</w:t>
      </w:r>
      <w:r w:rsidRPr="00624485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hyperlink r:id="rId9" w:history="1">
        <w:r w:rsidRPr="00624485">
          <w:rPr>
            <w:rStyle w:val="a6"/>
            <w:rFonts w:ascii="Times New Roman" w:hAnsi="Times New Roman" w:cs="Times New Roman"/>
            <w:i/>
            <w:color w:val="auto"/>
            <w:sz w:val="22"/>
            <w:szCs w:val="22"/>
            <w:lang w:val="ro-RO"/>
          </w:rPr>
          <w:t>primaria.stefan-voda@apl.gov.</w:t>
        </w:r>
      </w:hyperlink>
      <w:r w:rsidRPr="00624485">
        <w:rPr>
          <w:rStyle w:val="a6"/>
          <w:rFonts w:ascii="Times New Roman" w:hAnsi="Times New Roman" w:cs="Times New Roman"/>
          <w:i/>
          <w:color w:val="auto"/>
          <w:sz w:val="22"/>
          <w:szCs w:val="22"/>
          <w:lang w:val="ro-RO"/>
        </w:rPr>
        <w:t>md</w:t>
      </w:r>
    </w:p>
    <w:p w:rsidR="00D33167" w:rsidRPr="00624485" w:rsidRDefault="00D33167" w:rsidP="00D33167">
      <w:pPr>
        <w:jc w:val="center"/>
        <w:rPr>
          <w:rFonts w:ascii="Sylfaen" w:hAnsi="Sylfaen"/>
          <w:b/>
          <w:bCs/>
          <w:sz w:val="28"/>
          <w:lang w:val="ro-RO"/>
        </w:rPr>
      </w:pPr>
      <w:bookmarkStart w:id="2" w:name="_Hlk89777108"/>
      <w:bookmarkEnd w:id="0"/>
    </w:p>
    <w:p w:rsidR="00D33167" w:rsidRPr="00624485" w:rsidRDefault="00C013F5" w:rsidP="00D33167">
      <w:pPr>
        <w:jc w:val="center"/>
        <w:rPr>
          <w:rFonts w:ascii="Sylfaen" w:hAnsi="Sylfaen"/>
          <w:b/>
          <w:i/>
          <w:sz w:val="28"/>
          <w:lang w:val="en-US"/>
        </w:rPr>
      </w:pPr>
      <w:r>
        <w:rPr>
          <w:rFonts w:ascii="Sylfaen" w:hAnsi="Sylfaen"/>
          <w:b/>
          <w:bCs/>
          <w:sz w:val="28"/>
          <w:lang w:val="ro-RO"/>
        </w:rPr>
        <w:t xml:space="preserve">DECIZIE nr.  </w:t>
      </w:r>
      <w:r w:rsidR="00D33167" w:rsidRPr="00624485">
        <w:rPr>
          <w:rFonts w:ascii="Sylfaen" w:hAnsi="Sylfaen"/>
          <w:b/>
          <w:bCs/>
          <w:sz w:val="28"/>
          <w:lang w:val="ro-RO"/>
        </w:rPr>
        <w:t>/</w:t>
      </w:r>
    </w:p>
    <w:p w:rsidR="00D33167" w:rsidRPr="00624485" w:rsidRDefault="00C013F5" w:rsidP="00D33167">
      <w:pPr>
        <w:jc w:val="center"/>
        <w:rPr>
          <w:rFonts w:ascii="Sylfaen" w:hAnsi="Sylfaen"/>
          <w:b/>
          <w:sz w:val="28"/>
          <w:lang w:val="ro-RO"/>
        </w:rPr>
      </w:pPr>
      <w:r>
        <w:rPr>
          <w:rFonts w:ascii="Sylfaen" w:hAnsi="Sylfaen"/>
          <w:b/>
          <w:sz w:val="28"/>
          <w:lang w:val="ro-RO"/>
        </w:rPr>
        <w:t>din  __  ______ 2024</w:t>
      </w:r>
    </w:p>
    <w:bookmarkEnd w:id="2"/>
    <w:p w:rsidR="00D33167" w:rsidRPr="00612B77" w:rsidRDefault="00612B77" w:rsidP="00612B77">
      <w:pPr>
        <w:shd w:val="clear" w:color="auto" w:fill="FFFFFF"/>
        <w:ind w:left="567" w:right="3400"/>
        <w:rPr>
          <w:rFonts w:ascii="Sylfaen" w:hAnsi="Sylfaen"/>
          <w:b/>
          <w:sz w:val="26"/>
          <w:szCs w:val="26"/>
          <w:lang w:val="en-US"/>
        </w:rPr>
      </w:pPr>
      <w:r w:rsidRPr="00612B77">
        <w:rPr>
          <w:rFonts w:ascii="Sylfaen" w:hAnsi="Sylfaen"/>
          <w:b/>
          <w:sz w:val="26"/>
          <w:szCs w:val="26"/>
          <w:lang w:val="en-US"/>
        </w:rPr>
        <w:t xml:space="preserve">Cu </w:t>
      </w:r>
      <w:proofErr w:type="spellStart"/>
      <w:r w:rsidRPr="00612B77">
        <w:rPr>
          <w:rFonts w:ascii="Sylfaen" w:hAnsi="Sylfaen"/>
          <w:b/>
          <w:sz w:val="26"/>
          <w:szCs w:val="26"/>
          <w:lang w:val="en-US"/>
        </w:rPr>
        <w:t>privire</w:t>
      </w:r>
      <w:proofErr w:type="spellEnd"/>
      <w:r w:rsidRPr="00612B77">
        <w:rPr>
          <w:rFonts w:ascii="Sylfaen" w:hAnsi="Sylfaen"/>
          <w:b/>
          <w:sz w:val="26"/>
          <w:szCs w:val="26"/>
          <w:lang w:val="en-US"/>
        </w:rPr>
        <w:t xml:space="preserve"> la </w:t>
      </w:r>
      <w:proofErr w:type="spellStart"/>
      <w:r w:rsidR="00340EF0">
        <w:rPr>
          <w:rFonts w:ascii="Sylfaen" w:hAnsi="Sylfaen"/>
          <w:b/>
          <w:sz w:val="26"/>
          <w:szCs w:val="26"/>
          <w:lang w:val="en-US"/>
        </w:rPr>
        <w:t>contractarea</w:t>
      </w:r>
      <w:proofErr w:type="spellEnd"/>
      <w:r w:rsidR="00340EF0">
        <w:rPr>
          <w:rFonts w:ascii="Sylfaen" w:hAnsi="Sylfaen"/>
          <w:b/>
          <w:sz w:val="26"/>
          <w:szCs w:val="26"/>
          <w:lang w:val="en-US"/>
        </w:rPr>
        <w:t xml:space="preserve"> </w:t>
      </w:r>
      <w:proofErr w:type="spellStart"/>
      <w:r w:rsidR="00340EF0">
        <w:rPr>
          <w:rFonts w:ascii="Sylfaen" w:hAnsi="Sylfaen"/>
          <w:b/>
          <w:sz w:val="26"/>
          <w:szCs w:val="26"/>
          <w:lang w:val="en-US"/>
        </w:rPr>
        <w:t>serviciilor</w:t>
      </w:r>
      <w:proofErr w:type="spellEnd"/>
      <w:r w:rsidR="00340EF0">
        <w:rPr>
          <w:rFonts w:ascii="Sylfaen" w:hAnsi="Sylfaen"/>
          <w:b/>
          <w:sz w:val="26"/>
          <w:szCs w:val="26"/>
          <w:lang w:val="en-US"/>
        </w:rPr>
        <w:t xml:space="preserve"> de audit intern               la </w:t>
      </w:r>
      <w:r w:rsidR="00340EF0" w:rsidRPr="00F24CC0">
        <w:rPr>
          <w:rFonts w:ascii="Sylfaen" w:hAnsi="Sylfaen"/>
          <w:b/>
          <w:sz w:val="26"/>
          <w:szCs w:val="26"/>
          <w:lang w:val="en-US"/>
        </w:rPr>
        <w:t>Î.M. “D.P. “</w:t>
      </w:r>
      <w:proofErr w:type="spellStart"/>
      <w:r w:rsidR="00340EF0" w:rsidRPr="00F24CC0">
        <w:rPr>
          <w:rFonts w:ascii="Sylfaen" w:hAnsi="Sylfaen"/>
          <w:b/>
          <w:sz w:val="26"/>
          <w:szCs w:val="26"/>
          <w:lang w:val="en-US"/>
        </w:rPr>
        <w:t>Apă-Canal”din</w:t>
      </w:r>
      <w:proofErr w:type="spellEnd"/>
      <w:r w:rsidR="00340EF0" w:rsidRPr="00F24CC0">
        <w:rPr>
          <w:rFonts w:ascii="Sylfaen" w:hAnsi="Sylfaen"/>
          <w:b/>
          <w:sz w:val="26"/>
          <w:szCs w:val="26"/>
          <w:lang w:val="en-US"/>
        </w:rPr>
        <w:t xml:space="preserve"> or. </w:t>
      </w:r>
      <w:proofErr w:type="spellStart"/>
      <w:proofErr w:type="gramStart"/>
      <w:r w:rsidR="00340EF0" w:rsidRPr="00F24CC0">
        <w:rPr>
          <w:rFonts w:ascii="Sylfaen" w:hAnsi="Sylfaen"/>
          <w:b/>
          <w:sz w:val="26"/>
          <w:szCs w:val="26"/>
          <w:lang w:val="en-US"/>
        </w:rPr>
        <w:t>Ştefan</w:t>
      </w:r>
      <w:proofErr w:type="spellEnd"/>
      <w:proofErr w:type="gramEnd"/>
      <w:r w:rsidR="00340EF0" w:rsidRPr="00F24CC0">
        <w:rPr>
          <w:rFonts w:ascii="Sylfaen" w:hAnsi="Sylfaen"/>
          <w:b/>
          <w:sz w:val="26"/>
          <w:szCs w:val="26"/>
          <w:lang w:val="en-US"/>
        </w:rPr>
        <w:t xml:space="preserve"> </w:t>
      </w:r>
      <w:proofErr w:type="spellStart"/>
      <w:r w:rsidR="00340EF0" w:rsidRPr="00F24CC0">
        <w:rPr>
          <w:rFonts w:ascii="Sylfaen" w:hAnsi="Sylfaen"/>
          <w:b/>
          <w:sz w:val="26"/>
          <w:szCs w:val="26"/>
          <w:lang w:val="en-US"/>
        </w:rPr>
        <w:t>Vodă</w:t>
      </w:r>
      <w:proofErr w:type="spellEnd"/>
      <w:r w:rsidR="00340EF0" w:rsidRPr="00F24CC0">
        <w:rPr>
          <w:rFonts w:ascii="Sylfaen" w:hAnsi="Sylfaen"/>
          <w:b/>
          <w:sz w:val="26"/>
          <w:szCs w:val="26"/>
          <w:lang w:val="en-US"/>
        </w:rPr>
        <w:t>”</w:t>
      </w:r>
    </w:p>
    <w:p w:rsidR="00612B77" w:rsidRPr="00612B77" w:rsidRDefault="00612B77" w:rsidP="00612B77">
      <w:pPr>
        <w:pStyle w:val="4"/>
        <w:shd w:val="clear" w:color="auto" w:fill="FFFFFF"/>
        <w:spacing w:before="165" w:after="165"/>
        <w:jc w:val="both"/>
        <w:rPr>
          <w:rFonts w:ascii="Sylfaen" w:hAnsi="Sylfaen"/>
          <w:b w:val="0"/>
          <w:i/>
          <w:sz w:val="26"/>
          <w:szCs w:val="26"/>
          <w:lang w:val="en-US"/>
        </w:rPr>
      </w:pPr>
      <w:r>
        <w:rPr>
          <w:rFonts w:ascii="Sylfaen" w:hAnsi="Sylfaen"/>
          <w:b w:val="0"/>
          <w:sz w:val="26"/>
          <w:szCs w:val="26"/>
          <w:lang w:val="en-US"/>
        </w:rPr>
        <w:t xml:space="preserve">   </w:t>
      </w:r>
      <w:r w:rsidRPr="00612B77">
        <w:rPr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="00F24CC0">
        <w:rPr>
          <w:rFonts w:ascii="Sylfaen" w:hAnsi="Sylfaen"/>
          <w:b w:val="0"/>
          <w:sz w:val="26"/>
          <w:szCs w:val="26"/>
          <w:lang w:val="en-US"/>
        </w:rPr>
        <w:t>Având</w:t>
      </w:r>
      <w:proofErr w:type="spellEnd"/>
      <w:r w:rsidR="00F24CC0">
        <w:rPr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="00F24CC0">
        <w:rPr>
          <w:rFonts w:ascii="Sylfaen" w:hAnsi="Sylfaen"/>
          <w:b w:val="0"/>
          <w:sz w:val="26"/>
          <w:szCs w:val="26"/>
          <w:lang w:val="en-US"/>
        </w:rPr>
        <w:t>în</w:t>
      </w:r>
      <w:proofErr w:type="spellEnd"/>
      <w:r w:rsidR="00F24CC0">
        <w:rPr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="00F24CC0">
        <w:rPr>
          <w:rFonts w:ascii="Sylfaen" w:hAnsi="Sylfaen"/>
          <w:b w:val="0"/>
          <w:sz w:val="26"/>
          <w:szCs w:val="26"/>
          <w:lang w:val="en-US"/>
        </w:rPr>
        <w:t>vedere</w:t>
      </w:r>
      <w:proofErr w:type="spellEnd"/>
      <w:r w:rsidR="00F24CC0">
        <w:rPr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="00F24CC0">
        <w:rPr>
          <w:rFonts w:ascii="Sylfaen" w:hAnsi="Sylfaen"/>
          <w:b w:val="0"/>
          <w:sz w:val="26"/>
          <w:szCs w:val="26"/>
          <w:lang w:val="en-US"/>
        </w:rPr>
        <w:t>situaţia</w:t>
      </w:r>
      <w:proofErr w:type="spellEnd"/>
      <w:r w:rsidR="00F24CC0">
        <w:rPr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="00F24CC0">
        <w:rPr>
          <w:rFonts w:ascii="Sylfaen" w:hAnsi="Sylfaen"/>
          <w:b w:val="0"/>
          <w:sz w:val="26"/>
          <w:szCs w:val="26"/>
          <w:lang w:val="en-US"/>
        </w:rPr>
        <w:t>financiară</w:t>
      </w:r>
      <w:proofErr w:type="spellEnd"/>
      <w:r w:rsidR="00F24CC0">
        <w:rPr>
          <w:rFonts w:ascii="Sylfaen" w:hAnsi="Sylfaen"/>
          <w:b w:val="0"/>
          <w:sz w:val="26"/>
          <w:szCs w:val="26"/>
          <w:lang w:val="en-US"/>
        </w:rPr>
        <w:t xml:space="preserve"> la </w:t>
      </w:r>
      <w:r w:rsidR="00F24CC0" w:rsidRPr="00F24CC0">
        <w:rPr>
          <w:rFonts w:ascii="Sylfaen" w:hAnsi="Sylfaen"/>
          <w:b w:val="0"/>
          <w:sz w:val="26"/>
          <w:szCs w:val="26"/>
          <w:lang w:val="en-US"/>
        </w:rPr>
        <w:t>Î.M. “D.P. “</w:t>
      </w:r>
      <w:proofErr w:type="spellStart"/>
      <w:r w:rsidR="00F24CC0" w:rsidRPr="00F24CC0">
        <w:rPr>
          <w:rFonts w:ascii="Sylfaen" w:hAnsi="Sylfaen"/>
          <w:b w:val="0"/>
          <w:sz w:val="26"/>
          <w:szCs w:val="26"/>
          <w:lang w:val="en-US"/>
        </w:rPr>
        <w:t>Apă-Canal”din</w:t>
      </w:r>
      <w:proofErr w:type="spellEnd"/>
      <w:r w:rsidR="00F24CC0" w:rsidRPr="00F24CC0">
        <w:rPr>
          <w:rFonts w:ascii="Sylfaen" w:hAnsi="Sylfaen"/>
          <w:b w:val="0"/>
          <w:sz w:val="26"/>
          <w:szCs w:val="26"/>
          <w:lang w:val="en-US"/>
        </w:rPr>
        <w:t xml:space="preserve"> or. </w:t>
      </w:r>
      <w:proofErr w:type="spellStart"/>
      <w:proofErr w:type="gramStart"/>
      <w:r w:rsidR="00F24CC0" w:rsidRPr="00F24CC0">
        <w:rPr>
          <w:rFonts w:ascii="Sylfaen" w:hAnsi="Sylfaen"/>
          <w:b w:val="0"/>
          <w:sz w:val="26"/>
          <w:szCs w:val="26"/>
          <w:lang w:val="en-US"/>
        </w:rPr>
        <w:t>Ştefan</w:t>
      </w:r>
      <w:proofErr w:type="spellEnd"/>
      <w:proofErr w:type="gramEnd"/>
      <w:r w:rsidR="00F24CC0" w:rsidRPr="00F24CC0">
        <w:rPr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="00F24CC0" w:rsidRPr="00F24CC0">
        <w:rPr>
          <w:rFonts w:ascii="Sylfaen" w:hAnsi="Sylfaen"/>
          <w:b w:val="0"/>
          <w:sz w:val="26"/>
          <w:szCs w:val="26"/>
          <w:lang w:val="en-US"/>
        </w:rPr>
        <w:t>Vodă</w:t>
      </w:r>
      <w:proofErr w:type="spellEnd"/>
      <w:r w:rsidR="00F24CC0" w:rsidRPr="00F24CC0">
        <w:rPr>
          <w:rFonts w:ascii="Sylfaen" w:hAnsi="Sylfaen"/>
          <w:b w:val="0"/>
          <w:sz w:val="26"/>
          <w:szCs w:val="26"/>
          <w:lang w:val="en-US"/>
        </w:rPr>
        <w:t>”</w:t>
      </w:r>
      <w:r w:rsidR="00F24CC0">
        <w:rPr>
          <w:rFonts w:ascii="Sylfaen" w:hAnsi="Sylfaen"/>
          <w:b w:val="0"/>
          <w:sz w:val="26"/>
          <w:szCs w:val="26"/>
          <w:lang w:val="en-US"/>
        </w:rPr>
        <w:t xml:space="preserve">, </w:t>
      </w:r>
      <w:proofErr w:type="spellStart"/>
      <w:r w:rsidR="00F24CC0">
        <w:rPr>
          <w:rFonts w:ascii="Sylfaen" w:hAnsi="Sylfaen"/>
          <w:b w:val="0"/>
          <w:sz w:val="26"/>
          <w:szCs w:val="26"/>
          <w:lang w:val="en-US"/>
        </w:rPr>
        <w:t>ţinând</w:t>
      </w:r>
      <w:proofErr w:type="spellEnd"/>
      <w:r w:rsidR="00F24CC0">
        <w:rPr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="00F24CC0">
        <w:rPr>
          <w:rFonts w:ascii="Sylfaen" w:hAnsi="Sylfaen"/>
          <w:b w:val="0"/>
          <w:sz w:val="26"/>
          <w:szCs w:val="26"/>
          <w:lang w:val="en-US"/>
        </w:rPr>
        <w:t>cont</w:t>
      </w:r>
      <w:proofErr w:type="spellEnd"/>
      <w:r w:rsidR="00F24CC0">
        <w:rPr>
          <w:rFonts w:ascii="Sylfaen" w:hAnsi="Sylfaen"/>
          <w:b w:val="0"/>
          <w:sz w:val="26"/>
          <w:szCs w:val="26"/>
          <w:lang w:val="en-US"/>
        </w:rPr>
        <w:t xml:space="preserve"> de </w:t>
      </w:r>
      <w:proofErr w:type="spellStart"/>
      <w:r w:rsidR="00F24CC0">
        <w:rPr>
          <w:rFonts w:ascii="Sylfaen" w:hAnsi="Sylfaen"/>
          <w:b w:val="0"/>
          <w:sz w:val="26"/>
          <w:szCs w:val="26"/>
          <w:lang w:val="en-US"/>
        </w:rPr>
        <w:t>recomandările</w:t>
      </w:r>
      <w:proofErr w:type="spellEnd"/>
      <w:r w:rsidR="00F24CC0">
        <w:rPr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="00F24CC0">
        <w:rPr>
          <w:rFonts w:ascii="Sylfaen" w:hAnsi="Sylfaen"/>
          <w:b w:val="0"/>
          <w:sz w:val="26"/>
          <w:szCs w:val="26"/>
          <w:lang w:val="en-US"/>
        </w:rPr>
        <w:t>comisiilor</w:t>
      </w:r>
      <w:proofErr w:type="spellEnd"/>
      <w:r w:rsidR="00F24CC0">
        <w:rPr>
          <w:rFonts w:ascii="Sylfaen" w:hAnsi="Sylfaen"/>
          <w:b w:val="0"/>
          <w:sz w:val="26"/>
          <w:szCs w:val="26"/>
          <w:lang w:val="en-US"/>
        </w:rPr>
        <w:t xml:space="preserve"> consultative al </w:t>
      </w:r>
      <w:proofErr w:type="spellStart"/>
      <w:r w:rsidR="00F24CC0">
        <w:rPr>
          <w:rFonts w:ascii="Sylfaen" w:hAnsi="Sylfaen"/>
          <w:b w:val="0"/>
          <w:sz w:val="26"/>
          <w:szCs w:val="26"/>
          <w:lang w:val="en-US"/>
        </w:rPr>
        <w:t>Consiliului</w:t>
      </w:r>
      <w:proofErr w:type="spellEnd"/>
      <w:r w:rsidR="00F24CC0">
        <w:rPr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="00F24CC0">
        <w:rPr>
          <w:rFonts w:ascii="Sylfaen" w:hAnsi="Sylfaen"/>
          <w:b w:val="0"/>
          <w:sz w:val="26"/>
          <w:szCs w:val="26"/>
          <w:lang w:val="en-US"/>
        </w:rPr>
        <w:t>orăşenesc</w:t>
      </w:r>
      <w:proofErr w:type="spellEnd"/>
      <w:r w:rsidR="00F24CC0">
        <w:rPr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="00F24CC0">
        <w:rPr>
          <w:rFonts w:ascii="Sylfaen" w:hAnsi="Sylfaen"/>
          <w:b w:val="0"/>
          <w:sz w:val="26"/>
          <w:szCs w:val="26"/>
          <w:lang w:val="en-US"/>
        </w:rPr>
        <w:t>Ştefan</w:t>
      </w:r>
      <w:proofErr w:type="spellEnd"/>
      <w:r w:rsidR="00F24CC0">
        <w:rPr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="00F24CC0">
        <w:rPr>
          <w:rFonts w:ascii="Sylfaen" w:hAnsi="Sylfaen"/>
          <w:b w:val="0"/>
          <w:sz w:val="26"/>
          <w:szCs w:val="26"/>
          <w:lang w:val="en-US"/>
        </w:rPr>
        <w:t>Vodă</w:t>
      </w:r>
      <w:proofErr w:type="spellEnd"/>
      <w:r w:rsidR="00F24CC0">
        <w:rPr>
          <w:rFonts w:ascii="Sylfaen" w:hAnsi="Sylfaen"/>
          <w:b w:val="0"/>
          <w:sz w:val="26"/>
          <w:szCs w:val="26"/>
          <w:lang w:val="en-US"/>
        </w:rPr>
        <w:t>;</w:t>
      </w:r>
    </w:p>
    <w:p w:rsidR="00612B77" w:rsidRPr="00612B77" w:rsidRDefault="00F24CC0" w:rsidP="00F24CC0">
      <w:pPr>
        <w:pStyle w:val="a8"/>
        <w:shd w:val="clear" w:color="auto" w:fill="FFFFFF"/>
        <w:spacing w:before="0" w:beforeAutospacing="0" w:after="0" w:afterAutospacing="0"/>
        <w:jc w:val="both"/>
        <w:rPr>
          <w:rFonts w:ascii="Sylfaen" w:hAnsi="Sylfaen"/>
          <w:b/>
          <w:sz w:val="26"/>
          <w:szCs w:val="26"/>
          <w:lang w:val="en-US"/>
        </w:rPr>
      </w:pPr>
      <w:r>
        <w:rPr>
          <w:rFonts w:ascii="Sylfaen" w:hAnsi="Sylfaen"/>
          <w:sz w:val="26"/>
          <w:szCs w:val="26"/>
          <w:shd w:val="clear" w:color="auto" w:fill="FFFFFF"/>
          <w:lang w:val="en-US"/>
        </w:rPr>
        <w:t xml:space="preserve">    </w:t>
      </w:r>
      <w:proofErr w:type="spellStart"/>
      <w:proofErr w:type="gramStart"/>
      <w:r w:rsidR="00612B77" w:rsidRPr="00612B77">
        <w:rPr>
          <w:rFonts w:ascii="Sylfaen" w:hAnsi="Sylfaen"/>
          <w:sz w:val="26"/>
          <w:szCs w:val="26"/>
          <w:shd w:val="clear" w:color="auto" w:fill="FFFFFF"/>
          <w:lang w:val="en-US"/>
        </w:rPr>
        <w:t>în</w:t>
      </w:r>
      <w:proofErr w:type="spellEnd"/>
      <w:proofErr w:type="gramEnd"/>
      <w:r w:rsidR="00612B77" w:rsidRPr="00612B77">
        <w:rPr>
          <w:rFonts w:ascii="Sylfaen" w:hAnsi="Sylfae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12B77" w:rsidRPr="00612B77">
        <w:rPr>
          <w:rFonts w:ascii="Sylfaen" w:hAnsi="Sylfaen"/>
          <w:sz w:val="26"/>
          <w:szCs w:val="26"/>
          <w:shd w:val="clear" w:color="auto" w:fill="FFFFFF"/>
          <w:lang w:val="en-US"/>
        </w:rPr>
        <w:t>conformitate</w:t>
      </w:r>
      <w:proofErr w:type="spellEnd"/>
      <w:r w:rsidR="00612B77" w:rsidRPr="00612B77">
        <w:rPr>
          <w:rFonts w:ascii="Sylfaen" w:hAnsi="Sylfaen"/>
          <w:sz w:val="26"/>
          <w:szCs w:val="26"/>
          <w:shd w:val="clear" w:color="auto" w:fill="FFFFFF"/>
          <w:lang w:val="en-US"/>
        </w:rPr>
        <w:t xml:space="preserve"> cu </w:t>
      </w:r>
      <w:proofErr w:type="spellStart"/>
      <w:r w:rsidR="00612B77" w:rsidRPr="00612B77">
        <w:rPr>
          <w:rFonts w:ascii="Sylfaen" w:hAnsi="Sylfaen"/>
          <w:sz w:val="26"/>
          <w:szCs w:val="26"/>
          <w:shd w:val="clear" w:color="auto" w:fill="FFFFFF"/>
          <w:lang w:val="en-US"/>
        </w:rPr>
        <w:t>prevederile</w:t>
      </w:r>
      <w:proofErr w:type="spellEnd"/>
      <w:r w:rsidR="00612B77" w:rsidRPr="00612B77">
        <w:rPr>
          <w:rFonts w:ascii="Sylfaen" w:hAnsi="Sylfaen"/>
          <w:sz w:val="26"/>
          <w:szCs w:val="26"/>
          <w:shd w:val="clear" w:color="auto" w:fill="FFFFFF"/>
          <w:lang w:val="en-US"/>
        </w:rPr>
        <w:t xml:space="preserve"> </w:t>
      </w:r>
      <w:r w:rsidR="00340EF0" w:rsidRPr="00F24CC0">
        <w:rPr>
          <w:rFonts w:ascii="Sylfaen" w:hAnsi="Sylfaen"/>
          <w:color w:val="212529"/>
          <w:sz w:val="26"/>
          <w:szCs w:val="26"/>
          <w:lang w:val="en-US"/>
        </w:rPr>
        <w:t xml:space="preserve">art. </w:t>
      </w:r>
      <w:proofErr w:type="gramStart"/>
      <w:r w:rsidR="00340EF0" w:rsidRPr="00F24CC0">
        <w:rPr>
          <w:rFonts w:ascii="Sylfaen" w:hAnsi="Sylfaen"/>
          <w:color w:val="212529"/>
          <w:sz w:val="26"/>
          <w:szCs w:val="26"/>
          <w:lang w:val="en-US"/>
        </w:rPr>
        <w:t>24</w:t>
      </w:r>
      <w:proofErr w:type="gramEnd"/>
      <w:r w:rsidR="00340EF0" w:rsidRPr="00F24CC0">
        <w:rPr>
          <w:rFonts w:ascii="Sylfaen" w:hAnsi="Sylfaen"/>
          <w:color w:val="212529"/>
          <w:sz w:val="26"/>
          <w:szCs w:val="26"/>
          <w:lang w:val="en-US"/>
        </w:rPr>
        <w:t xml:space="preserve"> </w:t>
      </w:r>
      <w:proofErr w:type="spellStart"/>
      <w:r w:rsidR="00340EF0" w:rsidRPr="00F24CC0">
        <w:rPr>
          <w:rFonts w:ascii="Sylfaen" w:hAnsi="Sylfaen"/>
          <w:color w:val="212529"/>
          <w:sz w:val="26"/>
          <w:szCs w:val="26"/>
          <w:lang w:val="en-US"/>
        </w:rPr>
        <w:t>alin</w:t>
      </w:r>
      <w:proofErr w:type="spellEnd"/>
      <w:r w:rsidR="00340EF0" w:rsidRPr="00F24CC0">
        <w:rPr>
          <w:rFonts w:ascii="Sylfaen" w:hAnsi="Sylfaen"/>
          <w:color w:val="212529"/>
          <w:sz w:val="26"/>
          <w:szCs w:val="26"/>
          <w:lang w:val="en-US"/>
        </w:rPr>
        <w:t xml:space="preserve">. (1) </w:t>
      </w:r>
      <w:proofErr w:type="gramStart"/>
      <w:r w:rsidR="00340EF0" w:rsidRPr="00F24CC0">
        <w:rPr>
          <w:rFonts w:ascii="Sylfaen" w:hAnsi="Sylfaen"/>
          <w:color w:val="212529"/>
          <w:sz w:val="26"/>
          <w:szCs w:val="26"/>
          <w:lang w:val="en-US"/>
        </w:rPr>
        <w:t>lit</w:t>
      </w:r>
      <w:proofErr w:type="gramEnd"/>
      <w:r w:rsidR="00340EF0" w:rsidRPr="00F24CC0">
        <w:rPr>
          <w:rFonts w:ascii="Sylfaen" w:hAnsi="Sylfaen"/>
          <w:color w:val="212529"/>
          <w:sz w:val="26"/>
          <w:szCs w:val="26"/>
          <w:lang w:val="en-US"/>
        </w:rPr>
        <w:t xml:space="preserve">. f), g), art. </w:t>
      </w:r>
      <w:proofErr w:type="gramStart"/>
      <w:r w:rsidR="00340EF0" w:rsidRPr="00F24CC0">
        <w:rPr>
          <w:rFonts w:ascii="Sylfaen" w:hAnsi="Sylfaen"/>
          <w:color w:val="212529"/>
          <w:sz w:val="26"/>
          <w:szCs w:val="26"/>
          <w:lang w:val="en-US"/>
        </w:rPr>
        <w:t>77</w:t>
      </w:r>
      <w:proofErr w:type="gramEnd"/>
      <w:r w:rsidR="00340EF0" w:rsidRPr="00F24CC0">
        <w:rPr>
          <w:rFonts w:ascii="Sylfaen" w:hAnsi="Sylfaen"/>
          <w:color w:val="212529"/>
          <w:sz w:val="26"/>
          <w:szCs w:val="26"/>
          <w:lang w:val="en-US"/>
        </w:rPr>
        <w:t xml:space="preserve"> din</w:t>
      </w:r>
      <w:r w:rsidRPr="00F24CC0">
        <w:rPr>
          <w:rFonts w:ascii="Sylfaen" w:hAnsi="Sylfaen"/>
          <w:bCs/>
          <w:sz w:val="26"/>
          <w:szCs w:val="26"/>
          <w:lang w:val="en-US"/>
        </w:rPr>
        <w:t xml:space="preserve"> </w:t>
      </w:r>
      <w:proofErr w:type="spellStart"/>
      <w:r w:rsidRPr="004067AB">
        <w:rPr>
          <w:rFonts w:ascii="Sylfaen" w:hAnsi="Sylfaen"/>
          <w:bCs/>
          <w:sz w:val="26"/>
          <w:szCs w:val="26"/>
          <w:lang w:val="en-US"/>
        </w:rPr>
        <w:t>Legea</w:t>
      </w:r>
      <w:proofErr w:type="spellEnd"/>
      <w:r w:rsidRPr="004067AB">
        <w:rPr>
          <w:rFonts w:ascii="Sylfaen" w:hAnsi="Sylfaen"/>
          <w:bCs/>
          <w:sz w:val="26"/>
          <w:szCs w:val="26"/>
          <w:lang w:val="en-US"/>
        </w:rPr>
        <w:t xml:space="preserve"> </w:t>
      </w:r>
      <w:proofErr w:type="spellStart"/>
      <w:r w:rsidRPr="004067AB">
        <w:rPr>
          <w:rFonts w:ascii="Sylfaen" w:hAnsi="Sylfaen"/>
          <w:bCs/>
          <w:sz w:val="26"/>
          <w:szCs w:val="26"/>
          <w:lang w:val="en-US"/>
        </w:rPr>
        <w:t>finanţelor</w:t>
      </w:r>
      <w:proofErr w:type="spellEnd"/>
      <w:r w:rsidRPr="004067AB">
        <w:rPr>
          <w:rFonts w:ascii="Sylfaen" w:hAnsi="Sylfaen"/>
          <w:bCs/>
          <w:sz w:val="26"/>
          <w:szCs w:val="26"/>
          <w:lang w:val="en-US"/>
        </w:rPr>
        <w:t xml:space="preserve"> </w:t>
      </w:r>
      <w:proofErr w:type="spellStart"/>
      <w:r w:rsidRPr="004067AB">
        <w:rPr>
          <w:rFonts w:ascii="Sylfaen" w:hAnsi="Sylfaen"/>
          <w:bCs/>
          <w:sz w:val="26"/>
          <w:szCs w:val="26"/>
          <w:lang w:val="en-US"/>
        </w:rPr>
        <w:t>publice</w:t>
      </w:r>
      <w:proofErr w:type="spellEnd"/>
      <w:r w:rsidRPr="004067AB">
        <w:rPr>
          <w:rFonts w:ascii="Sylfaen" w:hAnsi="Sylfaen"/>
          <w:bCs/>
          <w:sz w:val="26"/>
          <w:szCs w:val="26"/>
          <w:lang w:val="en-US"/>
        </w:rPr>
        <w:t xml:space="preserve"> </w:t>
      </w:r>
      <w:proofErr w:type="spellStart"/>
      <w:r w:rsidRPr="004067AB">
        <w:rPr>
          <w:rFonts w:ascii="Sylfaen" w:hAnsi="Sylfaen"/>
          <w:bCs/>
          <w:sz w:val="26"/>
          <w:szCs w:val="26"/>
          <w:lang w:val="en-US"/>
        </w:rPr>
        <w:t>şi</w:t>
      </w:r>
      <w:proofErr w:type="spellEnd"/>
      <w:r w:rsidRPr="004067AB">
        <w:rPr>
          <w:rFonts w:ascii="Sylfaen" w:hAnsi="Sylfaen"/>
          <w:bCs/>
          <w:sz w:val="26"/>
          <w:szCs w:val="26"/>
          <w:lang w:val="en-US"/>
        </w:rPr>
        <w:t xml:space="preserve"> </w:t>
      </w:r>
      <w:proofErr w:type="spellStart"/>
      <w:r w:rsidRPr="004067AB">
        <w:rPr>
          <w:rFonts w:ascii="Sylfaen" w:hAnsi="Sylfaen"/>
          <w:bCs/>
          <w:sz w:val="26"/>
          <w:szCs w:val="26"/>
          <w:lang w:val="en-US"/>
        </w:rPr>
        <w:t>responsabilităţii</w:t>
      </w:r>
      <w:proofErr w:type="spellEnd"/>
      <w:r w:rsidRPr="004067AB">
        <w:rPr>
          <w:rFonts w:ascii="Sylfaen" w:hAnsi="Sylfaen"/>
          <w:bCs/>
          <w:sz w:val="26"/>
          <w:szCs w:val="26"/>
          <w:lang w:val="en-US"/>
        </w:rPr>
        <w:t xml:space="preserve"> </w:t>
      </w:r>
      <w:proofErr w:type="spellStart"/>
      <w:r w:rsidRPr="004067AB">
        <w:rPr>
          <w:rFonts w:ascii="Sylfaen" w:hAnsi="Sylfaen"/>
          <w:bCs/>
          <w:sz w:val="26"/>
          <w:szCs w:val="26"/>
          <w:lang w:val="en-US"/>
        </w:rPr>
        <w:t>bugetar-fiscale</w:t>
      </w:r>
      <w:proofErr w:type="spellEnd"/>
      <w:r w:rsidRPr="004067AB">
        <w:rPr>
          <w:rFonts w:ascii="Sylfaen" w:hAnsi="Sylfaen"/>
          <w:bCs/>
          <w:sz w:val="26"/>
          <w:szCs w:val="26"/>
          <w:lang w:val="en-US"/>
        </w:rPr>
        <w:t xml:space="preserve"> </w:t>
      </w:r>
      <w:proofErr w:type="spellStart"/>
      <w:r w:rsidRPr="004067AB">
        <w:rPr>
          <w:rFonts w:ascii="Sylfaen" w:hAnsi="Sylfaen"/>
          <w:bCs/>
          <w:sz w:val="26"/>
          <w:szCs w:val="26"/>
          <w:lang w:val="en-US"/>
        </w:rPr>
        <w:t>n</w:t>
      </w:r>
      <w:r w:rsidRPr="004067AB">
        <w:rPr>
          <w:rFonts w:ascii="Sylfaen" w:hAnsi="Sylfaen"/>
          <w:sz w:val="26"/>
          <w:szCs w:val="26"/>
          <w:lang w:val="en-US"/>
        </w:rPr>
        <w:t>r</w:t>
      </w:r>
      <w:proofErr w:type="spellEnd"/>
      <w:r w:rsidRPr="004067AB">
        <w:rPr>
          <w:rFonts w:ascii="Sylfaen" w:hAnsi="Sylfaen"/>
          <w:sz w:val="26"/>
          <w:szCs w:val="26"/>
          <w:lang w:val="en-US"/>
        </w:rPr>
        <w:t xml:space="preserve">. </w:t>
      </w:r>
      <w:proofErr w:type="gramStart"/>
      <w:r w:rsidRPr="004067AB">
        <w:rPr>
          <w:rFonts w:ascii="Sylfaen" w:hAnsi="Sylfaen"/>
          <w:sz w:val="26"/>
          <w:szCs w:val="26"/>
          <w:lang w:val="en-US"/>
        </w:rPr>
        <w:t>181/2014</w:t>
      </w:r>
      <w:proofErr w:type="gramEnd"/>
      <w:r w:rsidRPr="004067AB">
        <w:rPr>
          <w:rFonts w:ascii="Sylfaen" w:hAnsi="Sylfaen"/>
          <w:sz w:val="26"/>
          <w:szCs w:val="26"/>
          <w:lang w:val="en-US"/>
        </w:rPr>
        <w:t>,</w:t>
      </w:r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>Regulamentul</w:t>
      </w:r>
      <w:proofErr w:type="spellEnd"/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>privind</w:t>
      </w:r>
      <w:proofErr w:type="spellEnd"/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>activitatea</w:t>
      </w:r>
      <w:proofErr w:type="spellEnd"/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 xml:space="preserve"> de audit intern </w:t>
      </w:r>
      <w:proofErr w:type="spellStart"/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>pe</w:t>
      </w:r>
      <w:proofErr w:type="spellEnd"/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>bază</w:t>
      </w:r>
      <w:proofErr w:type="spellEnd"/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 xml:space="preserve"> de contract </w:t>
      </w:r>
      <w:proofErr w:type="spellStart"/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>în</w:t>
      </w:r>
      <w:proofErr w:type="spellEnd"/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 xml:space="preserve"> </w:t>
      </w:r>
      <w:proofErr w:type="spellStart"/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>sectorul</w:t>
      </w:r>
      <w:proofErr w:type="spellEnd"/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 xml:space="preserve"> public, </w:t>
      </w:r>
      <w:proofErr w:type="spellStart"/>
      <w:r w:rsidRPr="004067AB">
        <w:rPr>
          <w:rStyle w:val="a7"/>
          <w:rFonts w:ascii="Sylfaen" w:hAnsi="Sylfaen"/>
          <w:b w:val="0"/>
          <w:sz w:val="26"/>
          <w:szCs w:val="26"/>
          <w:lang w:val="en-US"/>
        </w:rPr>
        <w:t>a</w:t>
      </w:r>
      <w:r w:rsidRPr="004067AB">
        <w:rPr>
          <w:rFonts w:ascii="Sylfaen" w:hAnsi="Sylfaen"/>
          <w:sz w:val="26"/>
          <w:szCs w:val="26"/>
          <w:lang w:val="en-US"/>
        </w:rPr>
        <w:t>probat</w:t>
      </w:r>
      <w:proofErr w:type="spellEnd"/>
      <w:r w:rsidRPr="004067AB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4067AB">
        <w:rPr>
          <w:rFonts w:ascii="Sylfaen" w:hAnsi="Sylfaen"/>
          <w:sz w:val="26"/>
          <w:szCs w:val="26"/>
          <w:lang w:val="en-US"/>
        </w:rPr>
        <w:t>prin</w:t>
      </w:r>
      <w:proofErr w:type="spellEnd"/>
      <w:r w:rsidRPr="004067AB">
        <w:rPr>
          <w:rFonts w:ascii="Sylfaen" w:hAnsi="Sylfaen"/>
          <w:sz w:val="26"/>
          <w:szCs w:val="26"/>
          <w:lang w:val="en-US"/>
        </w:rPr>
        <w:t xml:space="preserve"> OMF </w:t>
      </w:r>
      <w:proofErr w:type="spellStart"/>
      <w:r w:rsidRPr="004067AB">
        <w:rPr>
          <w:rFonts w:ascii="Sylfaen" w:hAnsi="Sylfaen"/>
          <w:sz w:val="26"/>
          <w:szCs w:val="26"/>
          <w:lang w:val="en-US"/>
        </w:rPr>
        <w:t>nr</w:t>
      </w:r>
      <w:proofErr w:type="spellEnd"/>
      <w:r w:rsidRPr="004067AB">
        <w:rPr>
          <w:rFonts w:ascii="Sylfaen" w:hAnsi="Sylfaen"/>
          <w:sz w:val="26"/>
          <w:szCs w:val="26"/>
          <w:lang w:val="en-US"/>
        </w:rPr>
        <w:t xml:space="preserve">. </w:t>
      </w:r>
      <w:proofErr w:type="gramStart"/>
      <w:r w:rsidRPr="004067AB">
        <w:rPr>
          <w:rFonts w:ascii="Sylfaen" w:hAnsi="Sylfaen"/>
          <w:sz w:val="26"/>
          <w:szCs w:val="26"/>
          <w:lang w:val="en-US"/>
        </w:rPr>
        <w:t>160/2020</w:t>
      </w:r>
      <w:proofErr w:type="gramEnd"/>
      <w:r w:rsidR="00BF5530">
        <w:rPr>
          <w:rFonts w:ascii="Sylfaen" w:hAnsi="Sylfaen"/>
          <w:sz w:val="26"/>
          <w:szCs w:val="26"/>
          <w:shd w:val="clear" w:color="auto" w:fill="FFFFFF"/>
          <w:lang w:val="en-US"/>
        </w:rPr>
        <w:t>;</w:t>
      </w:r>
    </w:p>
    <w:p w:rsidR="00612B77" w:rsidRPr="00612B77" w:rsidRDefault="00BF5530" w:rsidP="00612B77">
      <w:pPr>
        <w:pStyle w:val="a8"/>
        <w:spacing w:before="0" w:beforeAutospacing="0" w:after="0"/>
        <w:ind w:firstLine="284"/>
        <w:jc w:val="both"/>
        <w:rPr>
          <w:rFonts w:ascii="Sylfaen" w:hAnsi="Sylfaen"/>
          <w:b/>
          <w:sz w:val="26"/>
          <w:szCs w:val="26"/>
          <w:lang w:val="ro-RO"/>
        </w:rPr>
      </w:pPr>
      <w:r>
        <w:rPr>
          <w:rFonts w:ascii="Sylfaen" w:hAnsi="Sylfaen"/>
          <w:sz w:val="26"/>
          <w:szCs w:val="26"/>
          <w:lang w:val="ro-RO"/>
        </w:rPr>
        <w:t>î</w:t>
      </w:r>
      <w:r w:rsidR="00F24CC0">
        <w:rPr>
          <w:rFonts w:ascii="Sylfaen" w:hAnsi="Sylfaen"/>
          <w:sz w:val="26"/>
          <w:szCs w:val="26"/>
          <w:lang w:val="ro-RO"/>
        </w:rPr>
        <w:t>n temeiul art. 4 alin (1</w:t>
      </w:r>
      <w:r w:rsidR="00612B77" w:rsidRPr="00612B77">
        <w:rPr>
          <w:rFonts w:ascii="Sylfaen" w:hAnsi="Sylfaen"/>
          <w:sz w:val="26"/>
          <w:szCs w:val="26"/>
          <w:lang w:val="ro-RO"/>
        </w:rPr>
        <w:t>)</w:t>
      </w:r>
      <w:r w:rsidR="00F24CC0">
        <w:rPr>
          <w:rFonts w:ascii="Sylfaen" w:hAnsi="Sylfaen"/>
          <w:sz w:val="26"/>
          <w:szCs w:val="26"/>
          <w:lang w:val="ro-RO"/>
        </w:rPr>
        <w:t xml:space="preserve"> lit. l) din L</w:t>
      </w:r>
      <w:r w:rsidR="00612B77" w:rsidRPr="00612B77">
        <w:rPr>
          <w:rFonts w:ascii="Sylfaen" w:hAnsi="Sylfaen"/>
          <w:sz w:val="26"/>
          <w:szCs w:val="26"/>
          <w:lang w:val="ro-RO"/>
        </w:rPr>
        <w:t>egea 435/2006 privind desce</w:t>
      </w:r>
      <w:r>
        <w:rPr>
          <w:rFonts w:ascii="Sylfaen" w:hAnsi="Sylfaen"/>
          <w:sz w:val="26"/>
          <w:szCs w:val="26"/>
          <w:lang w:val="ro-RO"/>
        </w:rPr>
        <w:t xml:space="preserve">ntralizarea administrativă, </w:t>
      </w:r>
      <w:r w:rsidR="00612B77" w:rsidRPr="00612B77">
        <w:rPr>
          <w:rFonts w:ascii="Sylfaen" w:hAnsi="Sylfaen"/>
          <w:sz w:val="26"/>
          <w:szCs w:val="26"/>
          <w:lang w:val="ro-RO"/>
        </w:rPr>
        <w:t xml:space="preserve"> </w:t>
      </w:r>
      <w:r w:rsidRPr="00624485">
        <w:rPr>
          <w:rFonts w:ascii="Sylfaen" w:hAnsi="Sylfaen"/>
          <w:sz w:val="26"/>
          <w:szCs w:val="26"/>
          <w:lang w:val="ro-MD"/>
        </w:rPr>
        <w:t xml:space="preserve">art.14 alin.(2) lit. </w:t>
      </w:r>
      <w:r w:rsidR="00F24CC0">
        <w:rPr>
          <w:rFonts w:ascii="Sylfaen" w:hAnsi="Sylfaen"/>
          <w:sz w:val="26"/>
          <w:szCs w:val="26"/>
          <w:lang w:val="ro-MD"/>
        </w:rPr>
        <w:t>j</w:t>
      </w:r>
      <w:r w:rsidR="00F24CC0">
        <w:rPr>
          <w:rFonts w:ascii="Sylfaen" w:hAnsi="Sylfaen"/>
          <w:sz w:val="26"/>
          <w:szCs w:val="26"/>
          <w:vertAlign w:val="superscript"/>
          <w:lang w:val="ro-MD"/>
        </w:rPr>
        <w:t>2</w:t>
      </w:r>
      <w:r w:rsidRPr="00624485">
        <w:rPr>
          <w:rFonts w:ascii="Sylfaen" w:hAnsi="Sylfaen"/>
          <w:sz w:val="26"/>
          <w:szCs w:val="26"/>
          <w:lang w:val="ro-MD"/>
        </w:rPr>
        <w:t>), art.19 alin.(3) art.20, 22</w:t>
      </w:r>
      <w:r w:rsidR="00C73AB5">
        <w:rPr>
          <w:rFonts w:ascii="Sylfaen" w:hAnsi="Sylfaen"/>
          <w:sz w:val="26"/>
          <w:szCs w:val="26"/>
          <w:lang w:val="ro-MD"/>
        </w:rPr>
        <w:t>, art. 29 alin. (1) lit. a</w:t>
      </w:r>
      <w:r w:rsidR="00C73AB5">
        <w:rPr>
          <w:rFonts w:ascii="Sylfaen" w:hAnsi="Sylfaen"/>
          <w:sz w:val="26"/>
          <w:szCs w:val="26"/>
          <w:vertAlign w:val="superscript"/>
          <w:lang w:val="ro-MD"/>
        </w:rPr>
        <w:t>2</w:t>
      </w:r>
      <w:r w:rsidR="00C73AB5">
        <w:rPr>
          <w:rFonts w:ascii="Sylfaen" w:hAnsi="Sylfaen"/>
          <w:sz w:val="26"/>
          <w:szCs w:val="26"/>
          <w:lang w:val="ro-MD"/>
        </w:rPr>
        <w:t>)</w:t>
      </w:r>
      <w:r w:rsidRPr="00624485">
        <w:rPr>
          <w:rFonts w:ascii="Sylfaen" w:hAnsi="Sylfaen"/>
          <w:sz w:val="26"/>
          <w:szCs w:val="26"/>
          <w:lang w:val="ro-MD"/>
        </w:rPr>
        <w:t xml:space="preserve"> </w:t>
      </w:r>
      <w:r w:rsidR="00612B77" w:rsidRPr="00612B77">
        <w:rPr>
          <w:rFonts w:ascii="Sylfaen" w:hAnsi="Sylfaen"/>
          <w:sz w:val="26"/>
          <w:szCs w:val="26"/>
          <w:lang w:val="ro-RO"/>
        </w:rPr>
        <w:t xml:space="preserve">din Legea nr. 436/2006 privind administraţia publică locală, </w:t>
      </w:r>
      <w:r w:rsidR="00612B77" w:rsidRPr="00612B77">
        <w:rPr>
          <w:rFonts w:ascii="Sylfaen" w:hAnsi="Sylfaen"/>
          <w:b/>
          <w:sz w:val="26"/>
          <w:szCs w:val="26"/>
          <w:lang w:val="ro-RO"/>
        </w:rPr>
        <w:t>Consiliul orăşenesc Ştefan Vodă DECIDE:</w:t>
      </w:r>
    </w:p>
    <w:p w:rsidR="00612B77" w:rsidRPr="00D07B0C" w:rsidRDefault="00612B77" w:rsidP="00612B77">
      <w:pPr>
        <w:pStyle w:val="a8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Sylfaen" w:hAnsi="Sylfaen"/>
          <w:sz w:val="26"/>
          <w:szCs w:val="26"/>
          <w:lang w:val="ro-RO"/>
        </w:rPr>
      </w:pPr>
      <w:r w:rsidRPr="001D5807">
        <w:rPr>
          <w:rFonts w:ascii="Sylfaen" w:hAnsi="Sylfaen"/>
          <w:sz w:val="26"/>
          <w:szCs w:val="26"/>
          <w:lang w:val="ro-RO"/>
        </w:rPr>
        <w:t xml:space="preserve">Se </w:t>
      </w:r>
      <w:r w:rsidR="00C73AB5">
        <w:rPr>
          <w:rFonts w:ascii="Sylfaen" w:hAnsi="Sylfaen"/>
          <w:sz w:val="26"/>
          <w:szCs w:val="26"/>
          <w:lang w:val="ro-RO"/>
        </w:rPr>
        <w:t xml:space="preserve">permite contractarea serviciilor de audit intern la </w:t>
      </w:r>
      <w:r w:rsidR="00C73AB5" w:rsidRPr="00F24CC0">
        <w:rPr>
          <w:rFonts w:ascii="Sylfaen" w:hAnsi="Sylfaen"/>
          <w:sz w:val="26"/>
          <w:szCs w:val="26"/>
          <w:lang w:val="en-US"/>
        </w:rPr>
        <w:t>Î.M. “D.P. “</w:t>
      </w:r>
      <w:proofErr w:type="spellStart"/>
      <w:r w:rsidR="00C73AB5" w:rsidRPr="00F24CC0">
        <w:rPr>
          <w:rFonts w:ascii="Sylfaen" w:hAnsi="Sylfaen"/>
          <w:sz w:val="26"/>
          <w:szCs w:val="26"/>
          <w:lang w:val="en-US"/>
        </w:rPr>
        <w:t>Apă-Canal”din</w:t>
      </w:r>
      <w:proofErr w:type="spellEnd"/>
      <w:r w:rsidR="00C73AB5" w:rsidRPr="00F24CC0">
        <w:rPr>
          <w:rFonts w:ascii="Sylfaen" w:hAnsi="Sylfaen"/>
          <w:sz w:val="26"/>
          <w:szCs w:val="26"/>
          <w:lang w:val="en-US"/>
        </w:rPr>
        <w:t xml:space="preserve"> or. </w:t>
      </w:r>
      <w:proofErr w:type="spellStart"/>
      <w:r w:rsidR="00C73AB5" w:rsidRPr="00F24CC0">
        <w:rPr>
          <w:rFonts w:ascii="Sylfaen" w:hAnsi="Sylfaen"/>
          <w:sz w:val="26"/>
          <w:szCs w:val="26"/>
          <w:lang w:val="en-US"/>
        </w:rPr>
        <w:t>Ştefan</w:t>
      </w:r>
      <w:proofErr w:type="spellEnd"/>
      <w:r w:rsidR="00C73AB5" w:rsidRPr="00F24CC0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C73AB5" w:rsidRPr="00F24CC0">
        <w:rPr>
          <w:rFonts w:ascii="Sylfaen" w:hAnsi="Sylfaen"/>
          <w:sz w:val="26"/>
          <w:szCs w:val="26"/>
          <w:lang w:val="en-US"/>
        </w:rPr>
        <w:t>Vodă</w:t>
      </w:r>
      <w:proofErr w:type="spellEnd"/>
      <w:r w:rsidR="00C73AB5" w:rsidRPr="00F24CC0">
        <w:rPr>
          <w:rFonts w:ascii="Sylfaen" w:hAnsi="Sylfaen"/>
          <w:sz w:val="26"/>
          <w:szCs w:val="26"/>
          <w:lang w:val="en-US"/>
        </w:rPr>
        <w:t>”</w:t>
      </w:r>
    </w:p>
    <w:p w:rsidR="00D07B0C" w:rsidRPr="001D5807" w:rsidRDefault="00D07B0C" w:rsidP="00612B77">
      <w:pPr>
        <w:pStyle w:val="a8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Sylfaen" w:hAnsi="Sylfaen"/>
          <w:sz w:val="26"/>
          <w:szCs w:val="26"/>
          <w:lang w:val="ro-RO"/>
        </w:rPr>
      </w:pPr>
      <w:r>
        <w:rPr>
          <w:rFonts w:ascii="Sylfaen" w:hAnsi="Sylfaen"/>
          <w:sz w:val="26"/>
          <w:szCs w:val="26"/>
          <w:lang w:val="ro-RO"/>
        </w:rPr>
        <w:t xml:space="preserve">Se </w:t>
      </w:r>
      <w:r w:rsidR="00C73AB5">
        <w:rPr>
          <w:rFonts w:ascii="Sylfaen" w:hAnsi="Sylfaen"/>
          <w:sz w:val="26"/>
          <w:szCs w:val="26"/>
          <w:lang w:val="ro-RO"/>
        </w:rPr>
        <w:t>împuterniceşte dl Vladislav COCIU, primarul oraşului Ştefan Vodă, să semneze contractul pentru prestarea serviciilor de audit cu câştigătorul concursului în urma aplicării procedurii de achiziţii</w:t>
      </w:r>
      <w:r w:rsidR="007F58CA">
        <w:rPr>
          <w:rFonts w:ascii="Sylfaen" w:hAnsi="Sylfaen"/>
          <w:sz w:val="26"/>
          <w:szCs w:val="26"/>
          <w:lang w:val="ro-RO"/>
        </w:rPr>
        <w:t xml:space="preserve"> în conformitate cu prevederile cadrului normativ în domeniul achiziţiilor publice.</w:t>
      </w:r>
    </w:p>
    <w:p w:rsidR="00612B77" w:rsidRPr="001D5807" w:rsidRDefault="00612B77" w:rsidP="00612B77">
      <w:pPr>
        <w:pStyle w:val="a8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Sylfaen" w:hAnsi="Sylfaen"/>
          <w:sz w:val="26"/>
          <w:szCs w:val="26"/>
          <w:lang w:val="ro-RO"/>
        </w:rPr>
      </w:pPr>
      <w:r w:rsidRPr="001D5807">
        <w:rPr>
          <w:rFonts w:ascii="Sylfaen" w:hAnsi="Sylfaen"/>
          <w:sz w:val="26"/>
          <w:szCs w:val="26"/>
          <w:lang w:val="ro-RO"/>
        </w:rPr>
        <w:t xml:space="preserve">Controlul asupra executării prezentei decizii se pune în sarcina </w:t>
      </w:r>
      <w:r w:rsidR="00C73AB5">
        <w:rPr>
          <w:rFonts w:ascii="Sylfaen" w:hAnsi="Sylfaen"/>
          <w:sz w:val="26"/>
          <w:szCs w:val="26"/>
          <w:lang w:val="ro-RO"/>
        </w:rPr>
        <w:t>dl</w:t>
      </w:r>
      <w:r w:rsidR="00C73AB5">
        <w:rPr>
          <w:rFonts w:ascii="Sylfaen" w:hAnsi="Sylfaen"/>
          <w:sz w:val="26"/>
          <w:szCs w:val="26"/>
          <w:lang w:val="ro-RO"/>
        </w:rPr>
        <w:t>ui</w:t>
      </w:r>
      <w:r w:rsidR="00C73AB5">
        <w:rPr>
          <w:rFonts w:ascii="Sylfaen" w:hAnsi="Sylfaen"/>
          <w:sz w:val="26"/>
          <w:szCs w:val="26"/>
          <w:lang w:val="ro-RO"/>
        </w:rPr>
        <w:t xml:space="preserve"> Vladislav COCIU, primarul oraşului Ştefan Vodă</w:t>
      </w:r>
      <w:r w:rsidRPr="001D5807">
        <w:rPr>
          <w:rFonts w:ascii="Sylfaen" w:hAnsi="Sylfaen"/>
          <w:sz w:val="26"/>
          <w:szCs w:val="26"/>
          <w:lang w:val="ro-RO"/>
        </w:rPr>
        <w:t>.</w:t>
      </w:r>
    </w:p>
    <w:p w:rsidR="00D33167" w:rsidRPr="00624485" w:rsidRDefault="00D33167" w:rsidP="00D07B0C">
      <w:pPr>
        <w:pStyle w:val="1"/>
        <w:numPr>
          <w:ilvl w:val="0"/>
          <w:numId w:val="2"/>
        </w:numPr>
        <w:ind w:left="426"/>
        <w:jc w:val="both"/>
        <w:textAlignment w:val="baseline"/>
        <w:rPr>
          <w:rFonts w:ascii="Sylfaen" w:hAnsi="Sylfaen" w:cs="Times New Roman"/>
          <w:sz w:val="28"/>
          <w:szCs w:val="28"/>
          <w:lang w:val="ro-RO"/>
        </w:rPr>
      </w:pPr>
      <w:r w:rsidRPr="00624485">
        <w:rPr>
          <w:rFonts w:ascii="Sylfaen" w:hAnsi="Sylfaen"/>
          <w:sz w:val="28"/>
          <w:szCs w:val="28"/>
          <w:lang w:val="ro-RO"/>
        </w:rPr>
        <w:t>Prezenta decizie poate fi contestată prin cerere prealabilă către Consiliul orășenesc Ştefan Vodă în termen de 30 zile de la data comunicării, potrivit Codului administrativ al Republicii Moldova nr.116/2018.</w:t>
      </w:r>
    </w:p>
    <w:p w:rsidR="00D33167" w:rsidRPr="00624485" w:rsidRDefault="00D33167" w:rsidP="00D07B0C">
      <w:pPr>
        <w:pStyle w:val="a3"/>
        <w:numPr>
          <w:ilvl w:val="0"/>
          <w:numId w:val="2"/>
        </w:numPr>
        <w:ind w:left="426"/>
        <w:jc w:val="both"/>
        <w:rPr>
          <w:rFonts w:ascii="Sylfaen" w:hAnsi="Sylfaen"/>
          <w:sz w:val="26"/>
          <w:szCs w:val="26"/>
          <w:lang w:val="ro-MD"/>
        </w:rPr>
      </w:pPr>
      <w:r w:rsidRPr="00624485">
        <w:rPr>
          <w:rFonts w:ascii="Sylfaen" w:hAnsi="Sylfaen"/>
          <w:sz w:val="26"/>
          <w:szCs w:val="26"/>
          <w:lang w:val="ro-MD"/>
        </w:rPr>
        <w:t xml:space="preserve">Prezenta decizie intră în vigoare din momentul plasării </w:t>
      </w:r>
      <w:bookmarkStart w:id="3" w:name="_Hlk72165405"/>
      <w:r w:rsidRPr="00624485">
        <w:rPr>
          <w:rFonts w:ascii="Sylfaen" w:hAnsi="Sylfaen"/>
          <w:sz w:val="26"/>
          <w:szCs w:val="26"/>
          <w:lang w:val="ro-MD"/>
        </w:rPr>
        <w:t>în Registrul de Stat al Actelor Locale</w:t>
      </w:r>
      <w:bookmarkEnd w:id="3"/>
      <w:r w:rsidRPr="00624485">
        <w:rPr>
          <w:rFonts w:ascii="Sylfaen" w:hAnsi="Sylfaen"/>
          <w:sz w:val="26"/>
          <w:szCs w:val="26"/>
          <w:lang w:val="ro-MD"/>
        </w:rPr>
        <w:t xml:space="preserve"> </w:t>
      </w:r>
      <w:r w:rsidRPr="00624485">
        <w:rPr>
          <w:rFonts w:ascii="Sylfaen" w:hAnsi="Sylfaen"/>
          <w:i/>
          <w:sz w:val="26"/>
          <w:szCs w:val="26"/>
          <w:lang w:val="ro-MD"/>
        </w:rPr>
        <w:t>(actelocale.gov.md</w:t>
      </w:r>
      <w:r w:rsidRPr="00624485">
        <w:rPr>
          <w:rFonts w:ascii="Sylfaen" w:hAnsi="Sylfaen"/>
          <w:sz w:val="26"/>
          <w:szCs w:val="26"/>
          <w:lang w:val="ro-MD"/>
        </w:rPr>
        <w:t xml:space="preserve">), se comunică: Oficiului teritorial Căușeni al Cancelariei de Stat; </w:t>
      </w:r>
      <w:bookmarkStart w:id="4" w:name="_Hlk139447006"/>
      <w:r w:rsidRPr="00624485">
        <w:rPr>
          <w:rFonts w:ascii="Sylfaen" w:hAnsi="Sylfaen"/>
          <w:sz w:val="26"/>
          <w:szCs w:val="26"/>
          <w:lang w:val="ro-MD"/>
        </w:rPr>
        <w:t xml:space="preserve">Persoanelor vizate </w:t>
      </w:r>
      <w:bookmarkEnd w:id="4"/>
      <w:r w:rsidRPr="00624485">
        <w:rPr>
          <w:rFonts w:ascii="Sylfaen" w:hAnsi="Sylfaen"/>
          <w:sz w:val="26"/>
          <w:szCs w:val="26"/>
          <w:lang w:val="ro-MD"/>
        </w:rPr>
        <w:t xml:space="preserve">și se publică pe pagina  </w:t>
      </w:r>
      <w:r w:rsidRPr="00624485">
        <w:rPr>
          <w:rFonts w:ascii="Sylfaen" w:hAnsi="Sylfaen"/>
          <w:i/>
          <w:sz w:val="26"/>
          <w:szCs w:val="26"/>
          <w:lang w:val="ro-MD"/>
        </w:rPr>
        <w:t>web</w:t>
      </w:r>
      <w:r w:rsidRPr="00624485">
        <w:rPr>
          <w:rFonts w:ascii="Sylfaen" w:hAnsi="Sylfaen"/>
          <w:sz w:val="26"/>
          <w:szCs w:val="26"/>
          <w:lang w:val="ro-MD"/>
        </w:rPr>
        <w:t xml:space="preserve"> a primăriei.  </w:t>
      </w:r>
    </w:p>
    <w:p w:rsidR="00D33167" w:rsidRPr="00624485" w:rsidRDefault="00D33167" w:rsidP="00D33167">
      <w:pPr>
        <w:jc w:val="both"/>
        <w:rPr>
          <w:rFonts w:ascii="Sylfaen" w:hAnsi="Sylfaen"/>
          <w:sz w:val="26"/>
          <w:szCs w:val="26"/>
          <w:lang w:val="ro-MD"/>
        </w:rPr>
      </w:pPr>
    </w:p>
    <w:p w:rsidR="006D1BC5" w:rsidRPr="00624485" w:rsidRDefault="006D1BC5" w:rsidP="00D33167">
      <w:pPr>
        <w:jc w:val="both"/>
        <w:rPr>
          <w:rFonts w:ascii="Sylfaen" w:hAnsi="Sylfaen"/>
          <w:sz w:val="26"/>
          <w:szCs w:val="26"/>
          <w:lang w:val="ro-MD"/>
        </w:rPr>
      </w:pPr>
    </w:p>
    <w:p w:rsidR="006D1BC5" w:rsidRPr="00624485" w:rsidRDefault="006D1BC5" w:rsidP="00D33167">
      <w:pPr>
        <w:jc w:val="both"/>
        <w:rPr>
          <w:rFonts w:ascii="Sylfaen" w:hAnsi="Sylfaen"/>
          <w:sz w:val="26"/>
          <w:szCs w:val="26"/>
          <w:lang w:val="ro-MD"/>
        </w:rPr>
      </w:pPr>
    </w:p>
    <w:p w:rsidR="00D33167" w:rsidRPr="00624485" w:rsidRDefault="00D33167" w:rsidP="00D33167">
      <w:pPr>
        <w:tabs>
          <w:tab w:val="num" w:pos="1260"/>
        </w:tabs>
        <w:rPr>
          <w:rFonts w:ascii="Sylfaen" w:hAnsi="Sylfaen"/>
          <w:b/>
          <w:sz w:val="28"/>
          <w:szCs w:val="28"/>
          <w:lang w:val="ro-MD"/>
        </w:rPr>
      </w:pPr>
      <w:r w:rsidRPr="00624485">
        <w:rPr>
          <w:rFonts w:ascii="Sylfaen" w:hAnsi="Sylfaen"/>
          <w:b/>
          <w:sz w:val="28"/>
          <w:szCs w:val="28"/>
          <w:lang w:val="ro-MD"/>
        </w:rPr>
        <w:t xml:space="preserve">Președintele ședinței                                                               </w:t>
      </w:r>
      <w:r w:rsidRPr="00624485">
        <w:rPr>
          <w:rFonts w:ascii="Sylfaen" w:hAnsi="Sylfaen"/>
          <w:i/>
          <w:lang w:val="ro-MD"/>
        </w:rPr>
        <w:t>Contrasemnează:</w:t>
      </w:r>
    </w:p>
    <w:p w:rsidR="00D33167" w:rsidRPr="00624485" w:rsidRDefault="00D33167" w:rsidP="00D33167">
      <w:pPr>
        <w:tabs>
          <w:tab w:val="num" w:pos="1260"/>
        </w:tabs>
        <w:jc w:val="both"/>
        <w:rPr>
          <w:rFonts w:ascii="Sylfaen" w:hAnsi="Sylfaen"/>
          <w:i/>
          <w:sz w:val="28"/>
          <w:szCs w:val="28"/>
          <w:lang w:val="ro-MD"/>
        </w:rPr>
      </w:pPr>
      <w:r w:rsidRPr="00624485">
        <w:rPr>
          <w:rFonts w:ascii="Sylfaen" w:hAnsi="Sylfaen"/>
          <w:b/>
          <w:sz w:val="28"/>
          <w:szCs w:val="28"/>
          <w:lang w:val="ro-MD"/>
        </w:rPr>
        <w:t xml:space="preserve">Consiliului  orășenesc                                                  </w:t>
      </w:r>
      <w:r w:rsidRPr="00624485">
        <w:rPr>
          <w:rFonts w:ascii="Sylfaen" w:hAnsi="Sylfaen"/>
          <w:b/>
          <w:sz w:val="26"/>
          <w:szCs w:val="26"/>
          <w:lang w:val="ro-MD"/>
        </w:rPr>
        <w:t xml:space="preserve">Secretarul Consiliului orășenesc </w:t>
      </w:r>
      <w:r w:rsidRPr="00624485">
        <w:rPr>
          <w:rFonts w:ascii="Sylfaen" w:hAnsi="Sylfaen"/>
          <w:b/>
          <w:sz w:val="28"/>
          <w:szCs w:val="28"/>
          <w:lang w:val="ro-MD"/>
        </w:rPr>
        <w:t xml:space="preserve"> </w:t>
      </w:r>
      <w:r w:rsidRPr="00624485">
        <w:rPr>
          <w:rFonts w:ascii="Sylfaen" w:hAnsi="Sylfaen"/>
          <w:i/>
          <w:sz w:val="28"/>
          <w:szCs w:val="28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3167" w:rsidRPr="00624485" w:rsidRDefault="00D33167" w:rsidP="00D33167">
      <w:pPr>
        <w:tabs>
          <w:tab w:val="num" w:pos="1260"/>
        </w:tabs>
        <w:jc w:val="both"/>
        <w:rPr>
          <w:rFonts w:ascii="Sylfaen" w:hAnsi="Sylfaen"/>
          <w:i/>
          <w:sz w:val="28"/>
          <w:szCs w:val="28"/>
          <w:lang w:val="ro-MD"/>
        </w:rPr>
      </w:pPr>
    </w:p>
    <w:p w:rsidR="00D33167" w:rsidRPr="00624485" w:rsidRDefault="00D33167" w:rsidP="00D33167">
      <w:pPr>
        <w:tabs>
          <w:tab w:val="num" w:pos="1260"/>
        </w:tabs>
        <w:jc w:val="both"/>
        <w:rPr>
          <w:rFonts w:ascii="Sylfaen" w:hAnsi="Sylfaen"/>
          <w:b/>
          <w:sz w:val="28"/>
          <w:szCs w:val="28"/>
          <w:lang w:val="ro-MD"/>
        </w:rPr>
      </w:pPr>
      <w:r w:rsidRPr="00624485">
        <w:rPr>
          <w:rFonts w:ascii="Sylfaen" w:hAnsi="Sylfaen"/>
          <w:i/>
          <w:sz w:val="28"/>
          <w:szCs w:val="28"/>
          <w:lang w:val="ro-MD"/>
        </w:rPr>
        <w:t xml:space="preserve">                                                                                                Ecaterina Rudenco </w:t>
      </w:r>
    </w:p>
    <w:p w:rsidR="00D33167" w:rsidRPr="00624485" w:rsidRDefault="00D33167" w:rsidP="00D33167">
      <w:pPr>
        <w:tabs>
          <w:tab w:val="num" w:pos="469"/>
        </w:tabs>
        <w:ind w:firstLine="567"/>
        <w:rPr>
          <w:rFonts w:ascii="Sylfaen" w:hAnsi="Sylfaen"/>
          <w:lang w:val="ro-MD"/>
        </w:rPr>
      </w:pPr>
    </w:p>
    <w:p w:rsidR="00D33167" w:rsidRPr="00624485" w:rsidRDefault="00D33167" w:rsidP="00D33167">
      <w:pPr>
        <w:tabs>
          <w:tab w:val="num" w:pos="1260"/>
        </w:tabs>
        <w:rPr>
          <w:rFonts w:ascii="Sylfaen" w:hAnsi="Sylfaen"/>
          <w:i/>
          <w:sz w:val="20"/>
          <w:szCs w:val="20"/>
          <w:lang w:val="ro-MD"/>
        </w:rPr>
      </w:pPr>
      <w:r w:rsidRPr="00624485">
        <w:rPr>
          <w:rFonts w:ascii="Sylfaen" w:hAnsi="Sylfaen"/>
          <w:b/>
          <w:sz w:val="28"/>
          <w:szCs w:val="28"/>
          <w:lang w:val="ro-MD"/>
        </w:rPr>
        <w:t xml:space="preserve">                                                       </w:t>
      </w:r>
      <w:r w:rsidRPr="00624485">
        <w:rPr>
          <w:rFonts w:ascii="Sylfaen" w:hAnsi="Sylfaen"/>
          <w:i/>
          <w:sz w:val="20"/>
          <w:szCs w:val="20"/>
          <w:lang w:val="ro-MD"/>
        </w:rPr>
        <w:t xml:space="preserve">L.Ș.       </w:t>
      </w:r>
    </w:p>
    <w:p w:rsidR="00D33167" w:rsidRPr="00624485" w:rsidRDefault="00D33167" w:rsidP="00D33167">
      <w:pPr>
        <w:tabs>
          <w:tab w:val="num" w:pos="1260"/>
        </w:tabs>
        <w:rPr>
          <w:rFonts w:ascii="Sylfaen" w:hAnsi="Sylfaen"/>
          <w:i/>
          <w:sz w:val="20"/>
          <w:szCs w:val="20"/>
          <w:lang w:val="ro-MD"/>
        </w:rPr>
      </w:pPr>
      <w:r w:rsidRPr="00624485">
        <w:rPr>
          <w:rFonts w:ascii="Sylfaen" w:hAnsi="Sylfaen"/>
          <w:i/>
          <w:sz w:val="20"/>
          <w:szCs w:val="20"/>
          <w:lang w:val="ro-MD"/>
        </w:rPr>
        <w:t xml:space="preserve">___________________________                                                                                    ____________________                                                                                     </w:t>
      </w:r>
    </w:p>
    <w:p w:rsidR="00C73AB5" w:rsidRDefault="00C73AB5" w:rsidP="00D33167">
      <w:pPr>
        <w:jc w:val="center"/>
        <w:rPr>
          <w:rFonts w:ascii="Sylfaen" w:hAnsi="Sylfaen"/>
          <w:b/>
          <w:lang w:val="ro-MD"/>
        </w:rPr>
      </w:pPr>
    </w:p>
    <w:p w:rsidR="00C73AB5" w:rsidRDefault="00C73AB5" w:rsidP="00D33167">
      <w:pPr>
        <w:jc w:val="center"/>
        <w:rPr>
          <w:rFonts w:ascii="Sylfaen" w:hAnsi="Sylfaen"/>
          <w:b/>
          <w:lang w:val="ro-MD"/>
        </w:rPr>
      </w:pPr>
    </w:p>
    <w:p w:rsidR="00C73AB5" w:rsidRDefault="00C73AB5" w:rsidP="00D33167">
      <w:pPr>
        <w:jc w:val="center"/>
        <w:rPr>
          <w:rFonts w:ascii="Sylfaen" w:hAnsi="Sylfaen"/>
          <w:b/>
          <w:lang w:val="ro-MD"/>
        </w:rPr>
      </w:pPr>
    </w:p>
    <w:p w:rsidR="00D33167" w:rsidRPr="00624485" w:rsidRDefault="00D33167" w:rsidP="00D33167">
      <w:pPr>
        <w:jc w:val="center"/>
        <w:rPr>
          <w:rFonts w:ascii="Sylfaen" w:hAnsi="Sylfaen"/>
          <w:b/>
          <w:lang w:val="ro-MD"/>
        </w:rPr>
      </w:pPr>
      <w:r w:rsidRPr="00624485">
        <w:rPr>
          <w:rFonts w:ascii="Sylfaen" w:hAnsi="Sylfaen"/>
          <w:b/>
          <w:lang w:val="ro-MD"/>
        </w:rPr>
        <w:t>Nota informativă</w:t>
      </w:r>
    </w:p>
    <w:p w:rsidR="00D33167" w:rsidRPr="00624485" w:rsidRDefault="00D33167" w:rsidP="00D33167">
      <w:pPr>
        <w:jc w:val="center"/>
        <w:rPr>
          <w:rFonts w:ascii="Sylfaen" w:hAnsi="Sylfaen"/>
          <w:b/>
          <w:lang w:val="ro-MD"/>
        </w:rPr>
      </w:pPr>
      <w:r w:rsidRPr="00624485">
        <w:rPr>
          <w:rFonts w:ascii="Sylfaen" w:hAnsi="Sylfaen"/>
          <w:b/>
          <w:lang w:val="ro-MD"/>
        </w:rPr>
        <w:t>la proiectul deciziei</w:t>
      </w:r>
    </w:p>
    <w:p w:rsidR="00C73AB5" w:rsidRPr="00612B77" w:rsidRDefault="00D33167" w:rsidP="00C73AB5">
      <w:pPr>
        <w:shd w:val="clear" w:color="auto" w:fill="FFFFFF"/>
        <w:ind w:left="567" w:right="565"/>
        <w:jc w:val="center"/>
        <w:rPr>
          <w:rFonts w:ascii="Sylfaen" w:hAnsi="Sylfaen"/>
          <w:b/>
          <w:sz w:val="26"/>
          <w:szCs w:val="26"/>
          <w:lang w:val="en-US"/>
        </w:rPr>
      </w:pPr>
      <w:r w:rsidRPr="00CC0690">
        <w:rPr>
          <w:rFonts w:ascii="Sylfaen" w:hAnsi="Sylfaen"/>
          <w:b/>
          <w:i/>
          <w:lang w:val="ro-MD"/>
        </w:rPr>
        <w:t>”</w:t>
      </w:r>
      <w:r w:rsidR="00C73AB5" w:rsidRPr="00C73AB5">
        <w:rPr>
          <w:rFonts w:ascii="Sylfaen" w:hAnsi="Sylfaen"/>
          <w:b/>
          <w:sz w:val="26"/>
          <w:szCs w:val="26"/>
          <w:lang w:val="en-US"/>
        </w:rPr>
        <w:t xml:space="preserve"> </w:t>
      </w:r>
      <w:r w:rsidR="00C73AB5" w:rsidRPr="00612B77">
        <w:rPr>
          <w:rFonts w:ascii="Sylfaen" w:hAnsi="Sylfaen"/>
          <w:b/>
          <w:sz w:val="26"/>
          <w:szCs w:val="26"/>
          <w:lang w:val="en-US"/>
        </w:rPr>
        <w:t xml:space="preserve">Cu </w:t>
      </w:r>
      <w:proofErr w:type="spellStart"/>
      <w:r w:rsidR="00C73AB5" w:rsidRPr="00612B77">
        <w:rPr>
          <w:rFonts w:ascii="Sylfaen" w:hAnsi="Sylfaen"/>
          <w:b/>
          <w:sz w:val="26"/>
          <w:szCs w:val="26"/>
          <w:lang w:val="en-US"/>
        </w:rPr>
        <w:t>privire</w:t>
      </w:r>
      <w:proofErr w:type="spellEnd"/>
      <w:r w:rsidR="00C73AB5" w:rsidRPr="00612B77">
        <w:rPr>
          <w:rFonts w:ascii="Sylfaen" w:hAnsi="Sylfaen"/>
          <w:b/>
          <w:sz w:val="26"/>
          <w:szCs w:val="26"/>
          <w:lang w:val="en-US"/>
        </w:rPr>
        <w:t xml:space="preserve"> la </w:t>
      </w:r>
      <w:proofErr w:type="spellStart"/>
      <w:r w:rsidR="00C73AB5">
        <w:rPr>
          <w:rFonts w:ascii="Sylfaen" w:hAnsi="Sylfaen"/>
          <w:b/>
          <w:sz w:val="26"/>
          <w:szCs w:val="26"/>
          <w:lang w:val="en-US"/>
        </w:rPr>
        <w:t>contractarea</w:t>
      </w:r>
      <w:proofErr w:type="spellEnd"/>
      <w:r w:rsidR="00C73AB5">
        <w:rPr>
          <w:rFonts w:ascii="Sylfaen" w:hAnsi="Sylfaen"/>
          <w:b/>
          <w:sz w:val="26"/>
          <w:szCs w:val="26"/>
          <w:lang w:val="en-US"/>
        </w:rPr>
        <w:t xml:space="preserve"> </w:t>
      </w:r>
      <w:proofErr w:type="spellStart"/>
      <w:r w:rsidR="00C73AB5">
        <w:rPr>
          <w:rFonts w:ascii="Sylfaen" w:hAnsi="Sylfaen"/>
          <w:b/>
          <w:sz w:val="26"/>
          <w:szCs w:val="26"/>
          <w:lang w:val="en-US"/>
        </w:rPr>
        <w:t>serviciilor</w:t>
      </w:r>
      <w:proofErr w:type="spellEnd"/>
      <w:r w:rsidR="00C73AB5">
        <w:rPr>
          <w:rFonts w:ascii="Sylfaen" w:hAnsi="Sylfaen"/>
          <w:b/>
          <w:sz w:val="26"/>
          <w:szCs w:val="26"/>
          <w:lang w:val="en-US"/>
        </w:rPr>
        <w:t xml:space="preserve"> de audit intern</w:t>
      </w:r>
      <w:r w:rsidR="00C73AB5">
        <w:rPr>
          <w:rFonts w:ascii="Sylfaen" w:hAnsi="Sylfaen"/>
          <w:b/>
          <w:sz w:val="26"/>
          <w:szCs w:val="26"/>
          <w:lang w:val="en-US"/>
        </w:rPr>
        <w:t xml:space="preserve">                                                               </w:t>
      </w:r>
      <w:r w:rsidR="00C73AB5">
        <w:rPr>
          <w:rFonts w:ascii="Sylfaen" w:hAnsi="Sylfaen"/>
          <w:b/>
          <w:sz w:val="26"/>
          <w:szCs w:val="26"/>
          <w:lang w:val="en-US"/>
        </w:rPr>
        <w:t xml:space="preserve">la </w:t>
      </w:r>
      <w:r w:rsidR="00C73AB5" w:rsidRPr="00F24CC0">
        <w:rPr>
          <w:rFonts w:ascii="Sylfaen" w:hAnsi="Sylfaen"/>
          <w:b/>
          <w:sz w:val="26"/>
          <w:szCs w:val="26"/>
          <w:lang w:val="en-US"/>
        </w:rPr>
        <w:t>Î.M. “D.P. “</w:t>
      </w:r>
      <w:proofErr w:type="spellStart"/>
      <w:r w:rsidR="00C73AB5" w:rsidRPr="00F24CC0">
        <w:rPr>
          <w:rFonts w:ascii="Sylfaen" w:hAnsi="Sylfaen"/>
          <w:b/>
          <w:sz w:val="26"/>
          <w:szCs w:val="26"/>
          <w:lang w:val="en-US"/>
        </w:rPr>
        <w:t>Apă-Canal”din</w:t>
      </w:r>
      <w:proofErr w:type="spellEnd"/>
      <w:r w:rsidR="00C73AB5" w:rsidRPr="00F24CC0">
        <w:rPr>
          <w:rFonts w:ascii="Sylfaen" w:hAnsi="Sylfaen"/>
          <w:b/>
          <w:sz w:val="26"/>
          <w:szCs w:val="26"/>
          <w:lang w:val="en-US"/>
        </w:rPr>
        <w:t xml:space="preserve"> or. </w:t>
      </w:r>
      <w:proofErr w:type="spellStart"/>
      <w:proofErr w:type="gramStart"/>
      <w:r w:rsidR="00C73AB5" w:rsidRPr="00F24CC0">
        <w:rPr>
          <w:rFonts w:ascii="Sylfaen" w:hAnsi="Sylfaen"/>
          <w:b/>
          <w:sz w:val="26"/>
          <w:szCs w:val="26"/>
          <w:lang w:val="en-US"/>
        </w:rPr>
        <w:t>Ştefan</w:t>
      </w:r>
      <w:proofErr w:type="spellEnd"/>
      <w:proofErr w:type="gramEnd"/>
      <w:r w:rsidR="00C73AB5" w:rsidRPr="00F24CC0">
        <w:rPr>
          <w:rFonts w:ascii="Sylfaen" w:hAnsi="Sylfaen"/>
          <w:b/>
          <w:sz w:val="26"/>
          <w:szCs w:val="26"/>
          <w:lang w:val="en-US"/>
        </w:rPr>
        <w:t xml:space="preserve"> </w:t>
      </w:r>
      <w:proofErr w:type="spellStart"/>
      <w:r w:rsidR="00C73AB5" w:rsidRPr="00F24CC0">
        <w:rPr>
          <w:rFonts w:ascii="Sylfaen" w:hAnsi="Sylfaen"/>
          <w:b/>
          <w:sz w:val="26"/>
          <w:szCs w:val="26"/>
          <w:lang w:val="en-US"/>
        </w:rPr>
        <w:t>Vodă</w:t>
      </w:r>
      <w:proofErr w:type="spellEnd"/>
      <w:r w:rsidR="00C73AB5" w:rsidRPr="00F24CC0">
        <w:rPr>
          <w:rFonts w:ascii="Sylfaen" w:hAnsi="Sylfaen"/>
          <w:b/>
          <w:sz w:val="26"/>
          <w:szCs w:val="26"/>
          <w:lang w:val="en-US"/>
        </w:rPr>
        <w:t>”</w:t>
      </w:r>
    </w:p>
    <w:p w:rsidR="00D33167" w:rsidRPr="00CC0690" w:rsidRDefault="00D33167" w:rsidP="00CC0690">
      <w:pPr>
        <w:shd w:val="clear" w:color="auto" w:fill="FFFFFF"/>
        <w:ind w:left="567" w:right="-2"/>
        <w:jc w:val="center"/>
        <w:rPr>
          <w:rFonts w:ascii="Sylfaen" w:hAnsi="Sylfaen"/>
          <w:b/>
          <w:i/>
          <w:lang w:val="ro-MD"/>
        </w:rPr>
      </w:pPr>
    </w:p>
    <w:p w:rsidR="00D33167" w:rsidRPr="00624485" w:rsidRDefault="00D33167" w:rsidP="00D33167">
      <w:pPr>
        <w:jc w:val="center"/>
        <w:rPr>
          <w:rFonts w:ascii="Sylfaen" w:hAnsi="Sylfaen"/>
          <w:b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24485" w:rsidRPr="00340EF0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1.Denumirea autorului și, după caz, a participanților la elaborarea proiectului:</w:t>
            </w:r>
          </w:p>
        </w:tc>
      </w:tr>
      <w:tr w:rsidR="00624485" w:rsidRPr="00340EF0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7F58CA">
            <w:pPr>
              <w:shd w:val="clear" w:color="auto" w:fill="FFFFFF"/>
              <w:ind w:right="-30" w:firstLine="34"/>
              <w:rPr>
                <w:rFonts w:ascii="Sylfaen" w:hAnsi="Sylfaen"/>
                <w:b/>
                <w:sz w:val="28"/>
                <w:lang w:val="ro-MD"/>
              </w:rPr>
            </w:pPr>
            <w:r w:rsidRPr="00C73AB5">
              <w:rPr>
                <w:rFonts w:ascii="Sylfaen" w:hAnsi="Sylfaen"/>
                <w:i/>
                <w:lang w:val="ro-MD"/>
              </w:rPr>
              <w:t xml:space="preserve">Proiectul de decizie a Consiliului orășenesc Ștefan Vodă </w:t>
            </w:r>
            <w:r w:rsidR="00C73AB5" w:rsidRPr="00C73AB5">
              <w:rPr>
                <w:rFonts w:ascii="Sylfaen" w:hAnsi="Sylfaen"/>
                <w:b/>
                <w:lang w:val="en-US"/>
              </w:rPr>
              <w:t xml:space="preserve">Cu </w:t>
            </w:r>
            <w:proofErr w:type="spellStart"/>
            <w:r w:rsidR="00C73AB5" w:rsidRPr="00C73AB5">
              <w:rPr>
                <w:rFonts w:ascii="Sylfaen" w:hAnsi="Sylfaen"/>
                <w:b/>
                <w:lang w:val="en-US"/>
              </w:rPr>
              <w:t>privire</w:t>
            </w:r>
            <w:proofErr w:type="spellEnd"/>
            <w:r w:rsidR="00C73AB5" w:rsidRPr="00C73AB5">
              <w:rPr>
                <w:rFonts w:ascii="Sylfaen" w:hAnsi="Sylfaen"/>
                <w:b/>
                <w:lang w:val="en-US"/>
              </w:rPr>
              <w:t xml:space="preserve"> la </w:t>
            </w:r>
            <w:proofErr w:type="spellStart"/>
            <w:r w:rsidR="00C73AB5" w:rsidRPr="00C73AB5">
              <w:rPr>
                <w:rFonts w:ascii="Sylfaen" w:hAnsi="Sylfaen"/>
                <w:b/>
                <w:lang w:val="en-US"/>
              </w:rPr>
              <w:t>contractarea</w:t>
            </w:r>
            <w:proofErr w:type="spellEnd"/>
            <w:r w:rsidR="00C73AB5" w:rsidRPr="00C73AB5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="00C73AB5" w:rsidRPr="00C73AB5">
              <w:rPr>
                <w:rFonts w:ascii="Sylfaen" w:hAnsi="Sylfaen"/>
                <w:b/>
                <w:lang w:val="en-US"/>
              </w:rPr>
              <w:t>serviciilor</w:t>
            </w:r>
            <w:proofErr w:type="spellEnd"/>
            <w:r w:rsidR="00C73AB5" w:rsidRPr="00C73AB5">
              <w:rPr>
                <w:rFonts w:ascii="Sylfaen" w:hAnsi="Sylfaen"/>
                <w:b/>
                <w:lang w:val="en-US"/>
              </w:rPr>
              <w:t xml:space="preserve"> de audit intern la Î.M. “D.P. “</w:t>
            </w:r>
            <w:proofErr w:type="spellStart"/>
            <w:r w:rsidR="00C73AB5" w:rsidRPr="00C73AB5">
              <w:rPr>
                <w:rFonts w:ascii="Sylfaen" w:hAnsi="Sylfaen"/>
                <w:b/>
                <w:lang w:val="en-US"/>
              </w:rPr>
              <w:t>Apă-Canal”din</w:t>
            </w:r>
            <w:proofErr w:type="spellEnd"/>
            <w:r w:rsidR="00C73AB5" w:rsidRPr="00C73AB5">
              <w:rPr>
                <w:rFonts w:ascii="Sylfaen" w:hAnsi="Sylfaen"/>
                <w:b/>
                <w:lang w:val="en-US"/>
              </w:rPr>
              <w:t xml:space="preserve"> or. </w:t>
            </w:r>
            <w:proofErr w:type="spellStart"/>
            <w:r w:rsidR="00C73AB5" w:rsidRPr="00C73AB5">
              <w:rPr>
                <w:rFonts w:ascii="Sylfaen" w:hAnsi="Sylfaen"/>
                <w:b/>
                <w:lang w:val="en-US"/>
              </w:rPr>
              <w:t>Ştefan</w:t>
            </w:r>
            <w:proofErr w:type="spellEnd"/>
            <w:r w:rsidR="00C73AB5" w:rsidRPr="00C73AB5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="00C73AB5" w:rsidRPr="00C73AB5">
              <w:rPr>
                <w:rFonts w:ascii="Sylfaen" w:hAnsi="Sylfaen"/>
                <w:b/>
                <w:lang w:val="en-US"/>
              </w:rPr>
              <w:t>Vodă</w:t>
            </w:r>
            <w:proofErr w:type="spellEnd"/>
            <w:r w:rsidR="00C73AB5" w:rsidRPr="00C73AB5">
              <w:rPr>
                <w:rFonts w:ascii="Sylfaen" w:hAnsi="Sylfaen"/>
                <w:b/>
                <w:lang w:val="en-US"/>
              </w:rPr>
              <w:t>”</w:t>
            </w:r>
            <w:r w:rsidR="007F58CA">
              <w:rPr>
                <w:rFonts w:ascii="Sylfaen" w:hAnsi="Sylfaen"/>
                <w:b/>
                <w:lang w:val="en-US"/>
              </w:rPr>
              <w:t xml:space="preserve">, </w:t>
            </w:r>
            <w:r w:rsidRPr="00C73AB5">
              <w:rPr>
                <w:rFonts w:ascii="Sylfaen" w:hAnsi="Sylfaen"/>
                <w:i/>
                <w:lang w:val="ro-MD"/>
              </w:rPr>
              <w:t>este elaborat de către dl Oleg Gherman, Juristul Primăriei oraşului Ştefan Vodă</w:t>
            </w:r>
          </w:p>
        </w:tc>
      </w:tr>
      <w:tr w:rsidR="00624485" w:rsidRPr="00340EF0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2.Condițiile ce au impus elaborarea proiectului de act normative și finalitățile urmărite:</w:t>
            </w:r>
          </w:p>
        </w:tc>
      </w:tr>
      <w:tr w:rsidR="00624485" w:rsidRPr="00340EF0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7F58CA" w:rsidRDefault="007F58CA" w:rsidP="007F58CA">
            <w:pPr>
              <w:ind w:firstLine="34"/>
              <w:jc w:val="both"/>
              <w:rPr>
                <w:rFonts w:ascii="Sylfaen" w:hAnsi="Sylfaen"/>
                <w:i/>
                <w:szCs w:val="26"/>
                <w:lang w:val="ro-MD"/>
              </w:rPr>
            </w:pPr>
            <w:proofErr w:type="spellStart"/>
            <w:proofErr w:type="gramStart"/>
            <w:r w:rsidRPr="007F58CA">
              <w:rPr>
                <w:rFonts w:ascii="Sylfaen" w:hAnsi="Sylfaen"/>
                <w:i/>
                <w:szCs w:val="26"/>
                <w:lang w:val="en-US"/>
              </w:rPr>
              <w:t>situaţia</w:t>
            </w:r>
            <w:proofErr w:type="spellEnd"/>
            <w:proofErr w:type="gramEnd"/>
            <w:r w:rsidRPr="007F58CA">
              <w:rPr>
                <w:rFonts w:ascii="Sylfaen" w:hAnsi="Sylfaen"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i/>
                <w:szCs w:val="26"/>
                <w:lang w:val="en-US"/>
              </w:rPr>
              <w:t>financiară</w:t>
            </w:r>
            <w:proofErr w:type="spellEnd"/>
            <w:r w:rsidRPr="007F58CA">
              <w:rPr>
                <w:rFonts w:ascii="Sylfaen" w:hAnsi="Sylfaen"/>
                <w:i/>
                <w:szCs w:val="26"/>
                <w:lang w:val="en-US"/>
              </w:rPr>
              <w:t xml:space="preserve"> la Î.M. “D.P. “</w:t>
            </w:r>
            <w:proofErr w:type="spellStart"/>
            <w:r w:rsidRPr="007F58CA">
              <w:rPr>
                <w:rFonts w:ascii="Sylfaen" w:hAnsi="Sylfaen"/>
                <w:i/>
                <w:szCs w:val="26"/>
                <w:lang w:val="en-US"/>
              </w:rPr>
              <w:t>Apă-Canal”din</w:t>
            </w:r>
            <w:proofErr w:type="spellEnd"/>
            <w:r w:rsidRPr="007F58CA">
              <w:rPr>
                <w:rFonts w:ascii="Sylfaen" w:hAnsi="Sylfaen"/>
                <w:i/>
                <w:szCs w:val="26"/>
                <w:lang w:val="en-US"/>
              </w:rPr>
              <w:t xml:space="preserve"> or. </w:t>
            </w:r>
            <w:proofErr w:type="spellStart"/>
            <w:r w:rsidRPr="007F58CA">
              <w:rPr>
                <w:rFonts w:ascii="Sylfaen" w:hAnsi="Sylfaen"/>
                <w:i/>
                <w:szCs w:val="26"/>
                <w:lang w:val="en-US"/>
              </w:rPr>
              <w:t>Ştefan</w:t>
            </w:r>
            <w:proofErr w:type="spellEnd"/>
            <w:r w:rsidRPr="007F58CA">
              <w:rPr>
                <w:rFonts w:ascii="Sylfaen" w:hAnsi="Sylfaen"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i/>
                <w:szCs w:val="26"/>
                <w:lang w:val="en-US"/>
              </w:rPr>
              <w:t>Vodă</w:t>
            </w:r>
            <w:proofErr w:type="spellEnd"/>
            <w:r w:rsidRPr="007F58CA">
              <w:rPr>
                <w:rFonts w:ascii="Sylfaen" w:hAnsi="Sylfaen"/>
                <w:i/>
                <w:szCs w:val="26"/>
                <w:lang w:val="en-US"/>
              </w:rPr>
              <w:t xml:space="preserve">”, </w:t>
            </w:r>
            <w:proofErr w:type="spellStart"/>
            <w:r w:rsidRPr="007F58CA">
              <w:rPr>
                <w:rFonts w:ascii="Sylfaen" w:hAnsi="Sylfaen"/>
                <w:i/>
                <w:szCs w:val="26"/>
                <w:lang w:val="en-US"/>
              </w:rPr>
              <w:t>recomandările</w:t>
            </w:r>
            <w:proofErr w:type="spellEnd"/>
            <w:r w:rsidRPr="007F58CA">
              <w:rPr>
                <w:rFonts w:ascii="Sylfaen" w:hAnsi="Sylfaen"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i/>
                <w:szCs w:val="26"/>
                <w:lang w:val="en-US"/>
              </w:rPr>
              <w:t>comisiilor</w:t>
            </w:r>
            <w:proofErr w:type="spellEnd"/>
            <w:r w:rsidRPr="007F58CA">
              <w:rPr>
                <w:rFonts w:ascii="Sylfaen" w:hAnsi="Sylfaen"/>
                <w:i/>
                <w:szCs w:val="26"/>
                <w:lang w:val="en-US"/>
              </w:rPr>
              <w:t xml:space="preserve"> consultative al </w:t>
            </w:r>
            <w:proofErr w:type="spellStart"/>
            <w:r w:rsidRPr="007F58CA">
              <w:rPr>
                <w:rFonts w:ascii="Sylfaen" w:hAnsi="Sylfaen"/>
                <w:i/>
                <w:szCs w:val="26"/>
                <w:lang w:val="en-US"/>
              </w:rPr>
              <w:t>Consiliului</w:t>
            </w:r>
            <w:proofErr w:type="spellEnd"/>
            <w:r w:rsidRPr="007F58CA">
              <w:rPr>
                <w:rFonts w:ascii="Sylfaen" w:hAnsi="Sylfaen"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i/>
                <w:szCs w:val="26"/>
                <w:lang w:val="en-US"/>
              </w:rPr>
              <w:t>orăşenesc</w:t>
            </w:r>
            <w:proofErr w:type="spellEnd"/>
            <w:r w:rsidRPr="007F58CA">
              <w:rPr>
                <w:rFonts w:ascii="Sylfaen" w:hAnsi="Sylfaen"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i/>
                <w:szCs w:val="26"/>
                <w:lang w:val="en-US"/>
              </w:rPr>
              <w:t>Ştefan</w:t>
            </w:r>
            <w:proofErr w:type="spellEnd"/>
            <w:r w:rsidRPr="007F58CA">
              <w:rPr>
                <w:rFonts w:ascii="Sylfaen" w:hAnsi="Sylfaen"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i/>
                <w:szCs w:val="26"/>
                <w:lang w:val="en-US"/>
              </w:rPr>
              <w:t>Vodă</w:t>
            </w:r>
            <w:proofErr w:type="spellEnd"/>
          </w:p>
        </w:tc>
      </w:tr>
      <w:tr w:rsidR="00624485" w:rsidRPr="00340EF0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3.Descrierea gradului de compatibilitate pentru proiectele care au ca scop armonizarea legislației naționale cu legislația Uniunii Europene:</w:t>
            </w:r>
          </w:p>
        </w:tc>
      </w:tr>
      <w:tr w:rsidR="00624485" w:rsidRPr="00340EF0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i/>
                <w:sz w:val="22"/>
                <w:szCs w:val="22"/>
                <w:lang w:val="ro-MD"/>
              </w:rPr>
              <w:t>Proiectul de decizie nu face parte din categoria actelor normative care au scop armonizarea legislației naționale cu legislația Uniunii Europene.</w:t>
            </w:r>
          </w:p>
        </w:tc>
      </w:tr>
      <w:tr w:rsidR="00624485" w:rsidRPr="00340EF0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4.Principalele prevederi ale proiectului și evidențierea elementelor noi:</w:t>
            </w:r>
          </w:p>
        </w:tc>
      </w:tr>
      <w:tr w:rsidR="00624485" w:rsidRPr="007F58CA" w:rsidTr="00CC069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67" w:rsidRPr="00CC0690" w:rsidRDefault="007F58CA" w:rsidP="007F58CA">
            <w:pPr>
              <w:pStyle w:val="a8"/>
              <w:spacing w:before="0" w:beforeAutospacing="0" w:after="0" w:afterAutospacing="0"/>
              <w:ind w:left="34"/>
              <w:jc w:val="both"/>
              <w:rPr>
                <w:rFonts w:ascii="Sylfaen" w:hAnsi="Sylfaen"/>
                <w:i/>
                <w:sz w:val="22"/>
                <w:szCs w:val="22"/>
                <w:lang w:val="ro-RO"/>
              </w:rPr>
            </w:pPr>
            <w:r w:rsidRPr="007F58CA">
              <w:rPr>
                <w:rFonts w:ascii="Sylfaen" w:hAnsi="Sylfaen"/>
                <w:i/>
                <w:szCs w:val="26"/>
                <w:lang w:val="ro-RO"/>
              </w:rPr>
              <w:t xml:space="preserve">Se permite contractarea serviciilor de audit intern la </w:t>
            </w:r>
            <w:r w:rsidRPr="007F58CA">
              <w:rPr>
                <w:rFonts w:ascii="Sylfaen" w:hAnsi="Sylfaen"/>
                <w:i/>
                <w:szCs w:val="26"/>
                <w:lang w:val="en-US"/>
              </w:rPr>
              <w:t>Î.M. “D.P. “</w:t>
            </w:r>
            <w:proofErr w:type="spellStart"/>
            <w:r w:rsidRPr="007F58CA">
              <w:rPr>
                <w:rFonts w:ascii="Sylfaen" w:hAnsi="Sylfaen"/>
                <w:i/>
                <w:szCs w:val="26"/>
                <w:lang w:val="en-US"/>
              </w:rPr>
              <w:t>Apă-Canal”din</w:t>
            </w:r>
            <w:proofErr w:type="spellEnd"/>
            <w:r w:rsidRPr="007F58CA">
              <w:rPr>
                <w:rFonts w:ascii="Sylfaen" w:hAnsi="Sylfaen"/>
                <w:i/>
                <w:szCs w:val="26"/>
                <w:lang w:val="en-US"/>
              </w:rPr>
              <w:t xml:space="preserve"> or. </w:t>
            </w:r>
            <w:proofErr w:type="spellStart"/>
            <w:r w:rsidRPr="007F58CA">
              <w:rPr>
                <w:rFonts w:ascii="Sylfaen" w:hAnsi="Sylfaen"/>
                <w:i/>
                <w:szCs w:val="26"/>
                <w:lang w:val="en-US"/>
              </w:rPr>
              <w:t>Ştefan</w:t>
            </w:r>
            <w:proofErr w:type="spellEnd"/>
            <w:r w:rsidRPr="007F58CA">
              <w:rPr>
                <w:rFonts w:ascii="Sylfaen" w:hAnsi="Sylfaen"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i/>
                <w:szCs w:val="26"/>
                <w:lang w:val="en-US"/>
              </w:rPr>
              <w:t>Vodă</w:t>
            </w:r>
            <w:proofErr w:type="spellEnd"/>
            <w:r w:rsidRPr="007F58CA">
              <w:rPr>
                <w:rFonts w:ascii="Sylfaen" w:hAnsi="Sylfaen"/>
                <w:i/>
                <w:szCs w:val="26"/>
                <w:lang w:val="en-US"/>
              </w:rPr>
              <w:t>”</w:t>
            </w:r>
            <w:r>
              <w:rPr>
                <w:rFonts w:ascii="Sylfaen" w:hAnsi="Sylfaen"/>
                <w:i/>
                <w:szCs w:val="26"/>
                <w:lang w:val="en-US"/>
              </w:rPr>
              <w:t xml:space="preserve">. </w:t>
            </w:r>
            <w:r w:rsidRPr="007F58CA">
              <w:rPr>
                <w:rFonts w:ascii="Sylfaen" w:hAnsi="Sylfaen"/>
                <w:i/>
                <w:szCs w:val="26"/>
                <w:lang w:val="ro-RO"/>
              </w:rPr>
              <w:t>Se împuterniceşte dl Vladislav COCIU, primarul oraşului Ştefan Vodă, să semneze contractul pentru prestarea serviciilor de audit cu câştigătorul concursului în urma aplicării procedurii de achiziţii</w:t>
            </w:r>
            <w:r>
              <w:rPr>
                <w:rFonts w:ascii="Sylfaen" w:hAnsi="Sylfaen"/>
                <w:i/>
                <w:szCs w:val="26"/>
                <w:lang w:val="ro-RO"/>
              </w:rPr>
              <w:t xml:space="preserve"> publice.</w:t>
            </w:r>
          </w:p>
        </w:tc>
      </w:tr>
      <w:tr w:rsidR="00624485" w:rsidRPr="00624485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5.Fundamentarea economică-financiară:</w:t>
            </w:r>
          </w:p>
        </w:tc>
      </w:tr>
      <w:tr w:rsidR="00624485" w:rsidRPr="00340EF0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7F58CA" w:rsidP="007F58CA">
            <w:pPr>
              <w:jc w:val="both"/>
              <w:rPr>
                <w:rFonts w:ascii="Sylfaen" w:hAnsi="Sylfaen"/>
                <w:sz w:val="22"/>
                <w:szCs w:val="22"/>
                <w:lang w:val="ro-MD"/>
              </w:rPr>
            </w:pPr>
            <w:r>
              <w:rPr>
                <w:rFonts w:ascii="Sylfaen" w:hAnsi="Sylfaen"/>
                <w:i/>
                <w:sz w:val="22"/>
                <w:szCs w:val="22"/>
                <w:lang w:val="ro-MD"/>
              </w:rPr>
              <w:t>Bugetul local.</w:t>
            </w:r>
            <w:r w:rsidRPr="007F58CA">
              <w:rPr>
                <w:rFonts w:ascii="Sylfaen" w:hAnsi="Sylfaen"/>
                <w:i/>
                <w:color w:val="212529"/>
                <w:szCs w:val="26"/>
                <w:lang w:val="en-US"/>
              </w:rPr>
              <w:t xml:space="preserve"> </w:t>
            </w:r>
            <w:r w:rsidRPr="007F58CA">
              <w:rPr>
                <w:rFonts w:ascii="Sylfaen" w:hAnsi="Sylfaen"/>
                <w:i/>
                <w:color w:val="212529"/>
                <w:szCs w:val="26"/>
                <w:lang w:val="en-US"/>
              </w:rPr>
              <w:t xml:space="preserve">art. 24 </w:t>
            </w:r>
            <w:proofErr w:type="spellStart"/>
            <w:r w:rsidRPr="007F58CA">
              <w:rPr>
                <w:rFonts w:ascii="Sylfaen" w:hAnsi="Sylfaen"/>
                <w:i/>
                <w:color w:val="212529"/>
                <w:szCs w:val="26"/>
                <w:lang w:val="en-US"/>
              </w:rPr>
              <w:t>alin</w:t>
            </w:r>
            <w:proofErr w:type="spellEnd"/>
            <w:r w:rsidRPr="007F58CA">
              <w:rPr>
                <w:rFonts w:ascii="Sylfaen" w:hAnsi="Sylfaen"/>
                <w:i/>
                <w:color w:val="212529"/>
                <w:szCs w:val="26"/>
                <w:lang w:val="en-US"/>
              </w:rPr>
              <w:t xml:space="preserve">. (1) </w:t>
            </w:r>
            <w:proofErr w:type="gramStart"/>
            <w:r w:rsidRPr="007F58CA">
              <w:rPr>
                <w:rFonts w:ascii="Sylfaen" w:hAnsi="Sylfaen"/>
                <w:i/>
                <w:color w:val="212529"/>
                <w:szCs w:val="26"/>
                <w:lang w:val="en-US"/>
              </w:rPr>
              <w:t>lit</w:t>
            </w:r>
            <w:proofErr w:type="gramEnd"/>
            <w:r w:rsidRPr="007F58CA">
              <w:rPr>
                <w:rFonts w:ascii="Sylfaen" w:hAnsi="Sylfaen"/>
                <w:i/>
                <w:color w:val="212529"/>
                <w:szCs w:val="26"/>
                <w:lang w:val="en-US"/>
              </w:rPr>
              <w:t xml:space="preserve">. </w:t>
            </w:r>
            <w:r>
              <w:rPr>
                <w:rFonts w:ascii="Sylfaen" w:hAnsi="Sylfaen"/>
                <w:i/>
                <w:color w:val="212529"/>
                <w:szCs w:val="26"/>
                <w:lang w:val="en-US"/>
              </w:rPr>
              <w:t>a</w:t>
            </w:r>
            <w:bookmarkStart w:id="5" w:name="_GoBack"/>
            <w:bookmarkEnd w:id="5"/>
            <w:r w:rsidRPr="007F58CA">
              <w:rPr>
                <w:rFonts w:ascii="Sylfaen" w:hAnsi="Sylfaen"/>
                <w:i/>
                <w:color w:val="212529"/>
                <w:szCs w:val="26"/>
                <w:lang w:val="en-US"/>
              </w:rPr>
              <w:t>), art. 77 din</w:t>
            </w:r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>Legea</w:t>
            </w:r>
            <w:proofErr w:type="spellEnd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>finanţelor</w:t>
            </w:r>
            <w:proofErr w:type="spellEnd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>publice</w:t>
            </w:r>
            <w:proofErr w:type="spellEnd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>şi</w:t>
            </w:r>
            <w:proofErr w:type="spellEnd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>responsabilităţii</w:t>
            </w:r>
            <w:proofErr w:type="spellEnd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>bugetar-fiscale</w:t>
            </w:r>
            <w:proofErr w:type="spellEnd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>n</w:t>
            </w:r>
            <w:r w:rsidRPr="004067AB">
              <w:rPr>
                <w:rFonts w:ascii="Sylfaen" w:hAnsi="Sylfaen"/>
                <w:i/>
                <w:szCs w:val="26"/>
                <w:lang w:val="en-US"/>
              </w:rPr>
              <w:t>r</w:t>
            </w:r>
            <w:proofErr w:type="spellEnd"/>
            <w:r w:rsidRPr="004067AB">
              <w:rPr>
                <w:rFonts w:ascii="Sylfaen" w:hAnsi="Sylfaen"/>
                <w:i/>
                <w:szCs w:val="26"/>
                <w:lang w:val="en-US"/>
              </w:rPr>
              <w:t>. 181</w:t>
            </w:r>
            <w:r w:rsidRPr="007F58CA">
              <w:rPr>
                <w:rFonts w:ascii="Sylfaen" w:hAnsi="Sylfaen"/>
                <w:i/>
                <w:szCs w:val="26"/>
                <w:lang w:val="en-US"/>
              </w:rPr>
              <w:t>/</w:t>
            </w:r>
            <w:r w:rsidRPr="004067AB">
              <w:rPr>
                <w:rFonts w:ascii="Sylfaen" w:hAnsi="Sylfaen"/>
                <w:i/>
                <w:szCs w:val="26"/>
                <w:lang w:val="en-US"/>
              </w:rPr>
              <w:t>2014</w:t>
            </w:r>
          </w:p>
        </w:tc>
      </w:tr>
      <w:tr w:rsidR="00624485" w:rsidRPr="00340EF0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6.Modul de încorporare a actului în cadrul normativ în vigoare:</w:t>
            </w:r>
          </w:p>
        </w:tc>
      </w:tr>
      <w:tr w:rsidR="00624485" w:rsidRPr="00A848D7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7F58CA" w:rsidRDefault="007F58CA" w:rsidP="007F58C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Sylfaen" w:hAnsi="Sylfaen"/>
                <w:b/>
                <w:i/>
                <w:sz w:val="22"/>
                <w:szCs w:val="22"/>
                <w:lang w:val="ro-MD"/>
              </w:rPr>
            </w:pPr>
            <w:proofErr w:type="spellStart"/>
            <w:proofErr w:type="gramStart"/>
            <w:r w:rsidRPr="007F58CA">
              <w:rPr>
                <w:rFonts w:ascii="Sylfaen" w:hAnsi="Sylfaen"/>
                <w:i/>
                <w:szCs w:val="26"/>
                <w:shd w:val="clear" w:color="auto" w:fill="FFFFFF"/>
                <w:lang w:val="en-US"/>
              </w:rPr>
              <w:t>în</w:t>
            </w:r>
            <w:proofErr w:type="spellEnd"/>
            <w:proofErr w:type="gramEnd"/>
            <w:r w:rsidRPr="007F58CA">
              <w:rPr>
                <w:rFonts w:ascii="Sylfaen" w:hAnsi="Sylfaen"/>
                <w:i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i/>
                <w:szCs w:val="26"/>
                <w:shd w:val="clear" w:color="auto" w:fill="FFFFFF"/>
                <w:lang w:val="en-US"/>
              </w:rPr>
              <w:t>conformitate</w:t>
            </w:r>
            <w:proofErr w:type="spellEnd"/>
            <w:r w:rsidRPr="007F58CA">
              <w:rPr>
                <w:rFonts w:ascii="Sylfaen" w:hAnsi="Sylfaen"/>
                <w:i/>
                <w:szCs w:val="26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7F58CA">
              <w:rPr>
                <w:rFonts w:ascii="Sylfaen" w:hAnsi="Sylfaen"/>
                <w:i/>
                <w:szCs w:val="26"/>
                <w:shd w:val="clear" w:color="auto" w:fill="FFFFFF"/>
                <w:lang w:val="en-US"/>
              </w:rPr>
              <w:t>prevederile</w:t>
            </w:r>
            <w:proofErr w:type="spellEnd"/>
            <w:r w:rsidRPr="007F58CA">
              <w:rPr>
                <w:rFonts w:ascii="Sylfaen" w:hAnsi="Sylfaen"/>
                <w:i/>
                <w:szCs w:val="26"/>
                <w:shd w:val="clear" w:color="auto" w:fill="FFFFFF"/>
                <w:lang w:val="en-US"/>
              </w:rPr>
              <w:t xml:space="preserve"> </w:t>
            </w:r>
            <w:r w:rsidRPr="007F58CA">
              <w:rPr>
                <w:rFonts w:ascii="Sylfaen" w:hAnsi="Sylfaen"/>
                <w:i/>
                <w:color w:val="212529"/>
                <w:szCs w:val="26"/>
                <w:lang w:val="en-US"/>
              </w:rPr>
              <w:t xml:space="preserve">art. 24 </w:t>
            </w:r>
            <w:proofErr w:type="spellStart"/>
            <w:r w:rsidRPr="007F58CA">
              <w:rPr>
                <w:rFonts w:ascii="Sylfaen" w:hAnsi="Sylfaen"/>
                <w:i/>
                <w:color w:val="212529"/>
                <w:szCs w:val="26"/>
                <w:lang w:val="en-US"/>
              </w:rPr>
              <w:t>alin</w:t>
            </w:r>
            <w:proofErr w:type="spellEnd"/>
            <w:r w:rsidRPr="007F58CA">
              <w:rPr>
                <w:rFonts w:ascii="Sylfaen" w:hAnsi="Sylfaen"/>
                <w:i/>
                <w:color w:val="212529"/>
                <w:szCs w:val="26"/>
                <w:lang w:val="en-US"/>
              </w:rPr>
              <w:t xml:space="preserve">. (1) </w:t>
            </w:r>
            <w:proofErr w:type="gramStart"/>
            <w:r w:rsidRPr="007F58CA">
              <w:rPr>
                <w:rFonts w:ascii="Sylfaen" w:hAnsi="Sylfaen"/>
                <w:i/>
                <w:color w:val="212529"/>
                <w:szCs w:val="26"/>
                <w:lang w:val="en-US"/>
              </w:rPr>
              <w:t>lit</w:t>
            </w:r>
            <w:proofErr w:type="gramEnd"/>
            <w:r w:rsidRPr="007F58CA">
              <w:rPr>
                <w:rFonts w:ascii="Sylfaen" w:hAnsi="Sylfaen"/>
                <w:i/>
                <w:color w:val="212529"/>
                <w:szCs w:val="26"/>
                <w:lang w:val="en-US"/>
              </w:rPr>
              <w:t>. f), g), art. 77 din</w:t>
            </w:r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>Legea</w:t>
            </w:r>
            <w:proofErr w:type="spellEnd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>finanţelor</w:t>
            </w:r>
            <w:proofErr w:type="spellEnd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>publice</w:t>
            </w:r>
            <w:proofErr w:type="spellEnd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>şi</w:t>
            </w:r>
            <w:proofErr w:type="spellEnd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>responsabilităţii</w:t>
            </w:r>
            <w:proofErr w:type="spellEnd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>bugetar-fiscale</w:t>
            </w:r>
            <w:proofErr w:type="spellEnd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bCs/>
                <w:i/>
                <w:szCs w:val="26"/>
                <w:lang w:val="en-US"/>
              </w:rPr>
              <w:t>n</w:t>
            </w:r>
            <w:r w:rsidRPr="004067AB">
              <w:rPr>
                <w:rFonts w:ascii="Sylfaen" w:hAnsi="Sylfaen"/>
                <w:i/>
                <w:szCs w:val="26"/>
                <w:lang w:val="en-US"/>
              </w:rPr>
              <w:t>r</w:t>
            </w:r>
            <w:proofErr w:type="spellEnd"/>
            <w:r w:rsidRPr="004067AB">
              <w:rPr>
                <w:rFonts w:ascii="Sylfaen" w:hAnsi="Sylfaen"/>
                <w:i/>
                <w:szCs w:val="26"/>
                <w:lang w:val="en-US"/>
              </w:rPr>
              <w:t>. 181</w:t>
            </w:r>
            <w:r w:rsidRPr="007F58CA">
              <w:rPr>
                <w:rFonts w:ascii="Sylfaen" w:hAnsi="Sylfaen"/>
                <w:i/>
                <w:szCs w:val="26"/>
                <w:lang w:val="en-US"/>
              </w:rPr>
              <w:t>/</w:t>
            </w:r>
            <w:r w:rsidRPr="004067AB">
              <w:rPr>
                <w:rFonts w:ascii="Sylfaen" w:hAnsi="Sylfaen"/>
                <w:i/>
                <w:szCs w:val="26"/>
                <w:lang w:val="en-US"/>
              </w:rPr>
              <w:t>2014</w:t>
            </w:r>
            <w:r w:rsidRPr="007F58CA">
              <w:rPr>
                <w:rFonts w:ascii="Sylfaen" w:hAnsi="Sylfaen"/>
                <w:i/>
                <w:szCs w:val="26"/>
                <w:lang w:val="en-US"/>
              </w:rPr>
              <w:t>,</w:t>
            </w:r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>Regulamentul</w:t>
            </w:r>
            <w:proofErr w:type="spellEnd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>privind</w:t>
            </w:r>
            <w:proofErr w:type="spellEnd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>activitatea</w:t>
            </w:r>
            <w:proofErr w:type="spellEnd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 xml:space="preserve"> de audit intern </w:t>
            </w:r>
            <w:proofErr w:type="spellStart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>pe</w:t>
            </w:r>
            <w:proofErr w:type="spellEnd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>bază</w:t>
            </w:r>
            <w:proofErr w:type="spellEnd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 xml:space="preserve"> de </w:t>
            </w:r>
            <w:proofErr w:type="gramStart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 xml:space="preserve">contract </w:t>
            </w:r>
            <w:proofErr w:type="spellStart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>în</w:t>
            </w:r>
            <w:proofErr w:type="spellEnd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>sectorul</w:t>
            </w:r>
            <w:proofErr w:type="spellEnd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 xml:space="preserve"> public</w:t>
            </w:r>
            <w:proofErr w:type="gramEnd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 xml:space="preserve">, </w:t>
            </w:r>
            <w:proofErr w:type="spellStart"/>
            <w:r w:rsidRPr="007F58CA">
              <w:rPr>
                <w:rStyle w:val="a7"/>
                <w:rFonts w:ascii="Sylfaen" w:hAnsi="Sylfaen"/>
                <w:b w:val="0"/>
                <w:i/>
                <w:szCs w:val="26"/>
                <w:lang w:val="en-US"/>
              </w:rPr>
              <w:t>a</w:t>
            </w:r>
            <w:r w:rsidRPr="007F58CA">
              <w:rPr>
                <w:rFonts w:ascii="Sylfaen" w:hAnsi="Sylfaen"/>
                <w:i/>
                <w:szCs w:val="26"/>
                <w:lang w:val="en-US"/>
              </w:rPr>
              <w:t>probat</w:t>
            </w:r>
            <w:proofErr w:type="spellEnd"/>
            <w:r w:rsidRPr="007F58CA">
              <w:rPr>
                <w:rFonts w:ascii="Sylfaen" w:hAnsi="Sylfaen"/>
                <w:i/>
                <w:szCs w:val="26"/>
                <w:lang w:val="en-US"/>
              </w:rPr>
              <w:t xml:space="preserve"> </w:t>
            </w:r>
            <w:proofErr w:type="spellStart"/>
            <w:r w:rsidRPr="007F58CA">
              <w:rPr>
                <w:rFonts w:ascii="Sylfaen" w:hAnsi="Sylfaen"/>
                <w:i/>
                <w:szCs w:val="26"/>
                <w:lang w:val="en-US"/>
              </w:rPr>
              <w:t>prin</w:t>
            </w:r>
            <w:proofErr w:type="spellEnd"/>
            <w:r w:rsidRPr="007F58CA">
              <w:rPr>
                <w:rFonts w:ascii="Sylfaen" w:hAnsi="Sylfaen"/>
                <w:i/>
                <w:szCs w:val="26"/>
                <w:lang w:val="en-US"/>
              </w:rPr>
              <w:t xml:space="preserve"> OMF </w:t>
            </w:r>
            <w:proofErr w:type="spellStart"/>
            <w:r w:rsidRPr="007F58CA">
              <w:rPr>
                <w:rFonts w:ascii="Sylfaen" w:hAnsi="Sylfaen"/>
                <w:i/>
                <w:szCs w:val="26"/>
                <w:lang w:val="en-US"/>
              </w:rPr>
              <w:t>nr</w:t>
            </w:r>
            <w:proofErr w:type="spellEnd"/>
            <w:r w:rsidRPr="007F58CA">
              <w:rPr>
                <w:rFonts w:ascii="Sylfaen" w:hAnsi="Sylfaen"/>
                <w:i/>
                <w:szCs w:val="26"/>
                <w:lang w:val="en-US"/>
              </w:rPr>
              <w:t>. 160/2020</w:t>
            </w:r>
            <w:r w:rsidRPr="007F58CA">
              <w:rPr>
                <w:rFonts w:ascii="Sylfaen" w:hAnsi="Sylfaen"/>
                <w:i/>
                <w:szCs w:val="26"/>
                <w:shd w:val="clear" w:color="auto" w:fill="FFFFFF"/>
                <w:lang w:val="en-US"/>
              </w:rPr>
              <w:t>;</w:t>
            </w:r>
            <w:r w:rsidRPr="007F58CA">
              <w:rPr>
                <w:rFonts w:ascii="Sylfaen" w:hAnsi="Sylfaen"/>
                <w:i/>
                <w:szCs w:val="26"/>
                <w:shd w:val="clear" w:color="auto" w:fill="FFFFFF"/>
                <w:lang w:val="en-US"/>
              </w:rPr>
              <w:t xml:space="preserve"> </w:t>
            </w:r>
            <w:r w:rsidRPr="007F58CA">
              <w:rPr>
                <w:rFonts w:ascii="Sylfaen" w:hAnsi="Sylfaen"/>
                <w:i/>
                <w:szCs w:val="26"/>
                <w:lang w:val="ro-RO"/>
              </w:rPr>
              <w:t xml:space="preserve">în temeiul art. 4 alin (1) lit. l) din Legea 435/2006 privind descentralizarea administrativă,  </w:t>
            </w:r>
            <w:r w:rsidRPr="007F58CA">
              <w:rPr>
                <w:rFonts w:ascii="Sylfaen" w:hAnsi="Sylfaen"/>
                <w:i/>
                <w:szCs w:val="26"/>
                <w:lang w:val="ro-MD"/>
              </w:rPr>
              <w:t>art.14 alin.(2) lit. j</w:t>
            </w:r>
            <w:r w:rsidRPr="007F58CA">
              <w:rPr>
                <w:rFonts w:ascii="Sylfaen" w:hAnsi="Sylfaen"/>
                <w:i/>
                <w:szCs w:val="26"/>
                <w:vertAlign w:val="superscript"/>
                <w:lang w:val="ro-MD"/>
              </w:rPr>
              <w:t>2</w:t>
            </w:r>
            <w:r w:rsidRPr="007F58CA">
              <w:rPr>
                <w:rFonts w:ascii="Sylfaen" w:hAnsi="Sylfaen"/>
                <w:i/>
                <w:szCs w:val="26"/>
                <w:lang w:val="ro-MD"/>
              </w:rPr>
              <w:t>), art.19 alin.(3) art.20, 22, art. 29 alin. (1) lit. a</w:t>
            </w:r>
            <w:r w:rsidRPr="007F58CA">
              <w:rPr>
                <w:rFonts w:ascii="Sylfaen" w:hAnsi="Sylfaen"/>
                <w:i/>
                <w:szCs w:val="26"/>
                <w:vertAlign w:val="superscript"/>
                <w:lang w:val="ro-MD"/>
              </w:rPr>
              <w:t>2</w:t>
            </w:r>
            <w:r w:rsidRPr="007F58CA">
              <w:rPr>
                <w:rFonts w:ascii="Sylfaen" w:hAnsi="Sylfaen"/>
                <w:i/>
                <w:szCs w:val="26"/>
                <w:lang w:val="ro-MD"/>
              </w:rPr>
              <w:t xml:space="preserve">) </w:t>
            </w:r>
            <w:r w:rsidRPr="007F58CA">
              <w:rPr>
                <w:rFonts w:ascii="Sylfaen" w:hAnsi="Sylfaen"/>
                <w:i/>
                <w:szCs w:val="26"/>
                <w:lang w:val="ro-RO"/>
              </w:rPr>
              <w:t>din Legea nr. 436/2006 privi</w:t>
            </w:r>
            <w:r w:rsidRPr="007F58CA">
              <w:rPr>
                <w:rFonts w:ascii="Sylfaen" w:hAnsi="Sylfaen"/>
                <w:i/>
                <w:szCs w:val="26"/>
                <w:lang w:val="ro-RO"/>
              </w:rPr>
              <w:t>nd administraţia publică locală.</w:t>
            </w:r>
          </w:p>
        </w:tc>
      </w:tr>
      <w:tr w:rsidR="00624485" w:rsidRPr="00340EF0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7.Avizarea și consultarea publică a proiectului.</w:t>
            </w:r>
          </w:p>
        </w:tc>
      </w:tr>
      <w:tr w:rsidR="00624485" w:rsidRPr="00340EF0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i/>
                <w:sz w:val="22"/>
                <w:szCs w:val="22"/>
                <w:lang w:val="ro-MD"/>
              </w:rPr>
              <w:t>Proiectul a fost expus avizării și consultării publice.</w:t>
            </w:r>
          </w:p>
        </w:tc>
      </w:tr>
      <w:tr w:rsidR="00624485" w:rsidRPr="00624485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8.Constatările expertizei anticorupție:</w:t>
            </w:r>
          </w:p>
        </w:tc>
      </w:tr>
      <w:tr w:rsidR="00624485" w:rsidRPr="00340EF0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i/>
                <w:sz w:val="22"/>
                <w:szCs w:val="22"/>
                <w:lang w:val="ro-MD"/>
              </w:rPr>
              <w:t>Proiectul nu necesită a fi supus expertizei anticorupție de către CNA</w:t>
            </w:r>
          </w:p>
        </w:tc>
      </w:tr>
      <w:tr w:rsidR="00624485" w:rsidRPr="00624485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9.Constatările expertizei de compatibilitate:</w:t>
            </w:r>
          </w:p>
        </w:tc>
      </w:tr>
      <w:tr w:rsidR="00624485" w:rsidRPr="00340EF0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i/>
                <w:sz w:val="22"/>
                <w:szCs w:val="22"/>
                <w:lang w:val="ro-MD"/>
              </w:rPr>
              <w:t>Proiectul deciziei este compatibil cu legislația în vigoare.</w:t>
            </w:r>
          </w:p>
        </w:tc>
      </w:tr>
    </w:tbl>
    <w:p w:rsidR="00D33167" w:rsidRPr="00624485" w:rsidRDefault="00D33167" w:rsidP="00D33167">
      <w:pPr>
        <w:rPr>
          <w:rFonts w:ascii="Sylfaen" w:hAnsi="Sylfaen"/>
          <w:lang w:val="ro-MD"/>
        </w:rPr>
      </w:pPr>
    </w:p>
    <w:p w:rsidR="00D33167" w:rsidRPr="00624485" w:rsidRDefault="00D33167" w:rsidP="00D33167">
      <w:pPr>
        <w:rPr>
          <w:rFonts w:ascii="Sylfaen" w:hAnsi="Sylfaen"/>
          <w:lang w:val="ro-MD"/>
        </w:rPr>
      </w:pPr>
    </w:p>
    <w:bookmarkEnd w:id="1"/>
    <w:p w:rsidR="003D1556" w:rsidRPr="00624485" w:rsidRDefault="00E30B9C">
      <w:r>
        <w:rPr>
          <w:rFonts w:ascii="Sylfaen" w:hAnsi="Sylfaen"/>
          <w:b/>
          <w:i/>
          <w:sz w:val="26"/>
          <w:szCs w:val="26"/>
          <w:lang w:val="ro-MD"/>
        </w:rPr>
        <w:t xml:space="preserve">Juristul Primăriei </w:t>
      </w:r>
      <w:r w:rsidRPr="00457254">
        <w:rPr>
          <w:rFonts w:ascii="Sylfaen" w:hAnsi="Sylfaen"/>
          <w:b/>
          <w:i/>
          <w:sz w:val="26"/>
          <w:szCs w:val="26"/>
          <w:lang w:val="ro-MD"/>
        </w:rPr>
        <w:t xml:space="preserve">                                                                   </w:t>
      </w:r>
      <w:r>
        <w:rPr>
          <w:rFonts w:ascii="Sylfaen" w:hAnsi="Sylfaen"/>
          <w:b/>
          <w:i/>
          <w:sz w:val="26"/>
          <w:szCs w:val="26"/>
          <w:lang w:val="ro-MD"/>
        </w:rPr>
        <w:t xml:space="preserve">    </w:t>
      </w:r>
      <w:r w:rsidRPr="00457254">
        <w:rPr>
          <w:rFonts w:ascii="Sylfaen" w:hAnsi="Sylfaen"/>
          <w:b/>
          <w:i/>
          <w:sz w:val="26"/>
          <w:szCs w:val="26"/>
          <w:lang w:val="ro-MD"/>
        </w:rPr>
        <w:t xml:space="preserve">   Oleg Gherman</w:t>
      </w:r>
    </w:p>
    <w:sectPr w:rsidR="003D1556" w:rsidRPr="00624485" w:rsidSect="0009632E">
      <w:headerReference w:type="default" r:id="rId10"/>
      <w:pgSz w:w="11906" w:h="16838"/>
      <w:pgMar w:top="567" w:right="851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2D5" w:rsidRDefault="003E32D5">
      <w:r>
        <w:separator/>
      </w:r>
    </w:p>
  </w:endnote>
  <w:endnote w:type="continuationSeparator" w:id="0">
    <w:p w:rsidR="003E32D5" w:rsidRDefault="003E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2D5" w:rsidRDefault="003E32D5">
      <w:r>
        <w:separator/>
      </w:r>
    </w:p>
  </w:footnote>
  <w:footnote w:type="continuationSeparator" w:id="0">
    <w:p w:rsidR="003E32D5" w:rsidRDefault="003E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6FE" w:rsidRPr="002766FE" w:rsidRDefault="00663279" w:rsidP="002766FE">
    <w:pPr>
      <w:pStyle w:val="a4"/>
      <w:jc w:val="right"/>
      <w:rPr>
        <w:lang w:val="ro-MD"/>
      </w:rPr>
    </w:pPr>
    <w:r>
      <w:rPr>
        <w:lang w:val="ro-MD"/>
      </w:rPr>
      <w:t>Proiect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1106"/>
    <w:multiLevelType w:val="multilevel"/>
    <w:tmpl w:val="46E4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3EC25FF9"/>
    <w:multiLevelType w:val="multilevel"/>
    <w:tmpl w:val="46E4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color w:val="auto"/>
      </w:rPr>
    </w:lvl>
  </w:abstractNum>
  <w:abstractNum w:abstractNumId="2" w15:restartNumberingAfterBreak="0">
    <w:nsid w:val="65FC5281"/>
    <w:multiLevelType w:val="multilevel"/>
    <w:tmpl w:val="46E4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color w:val="auto"/>
      </w:rPr>
    </w:lvl>
  </w:abstractNum>
  <w:abstractNum w:abstractNumId="3" w15:restartNumberingAfterBreak="0">
    <w:nsid w:val="74CF7608"/>
    <w:multiLevelType w:val="multilevel"/>
    <w:tmpl w:val="1EB42E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67"/>
    <w:rsid w:val="0006005A"/>
    <w:rsid w:val="00241582"/>
    <w:rsid w:val="00321DAC"/>
    <w:rsid w:val="00340EF0"/>
    <w:rsid w:val="00367BE9"/>
    <w:rsid w:val="003D1556"/>
    <w:rsid w:val="003E32D5"/>
    <w:rsid w:val="003F5EF9"/>
    <w:rsid w:val="0042676E"/>
    <w:rsid w:val="00434398"/>
    <w:rsid w:val="004D3F58"/>
    <w:rsid w:val="0055130E"/>
    <w:rsid w:val="00612B77"/>
    <w:rsid w:val="00624485"/>
    <w:rsid w:val="00663279"/>
    <w:rsid w:val="006D1BC5"/>
    <w:rsid w:val="006E7D50"/>
    <w:rsid w:val="007330E3"/>
    <w:rsid w:val="007540E9"/>
    <w:rsid w:val="007F58CA"/>
    <w:rsid w:val="00807257"/>
    <w:rsid w:val="00837F5F"/>
    <w:rsid w:val="00965C7A"/>
    <w:rsid w:val="009A377B"/>
    <w:rsid w:val="00A848D7"/>
    <w:rsid w:val="00A91F66"/>
    <w:rsid w:val="00AE68F9"/>
    <w:rsid w:val="00B110DC"/>
    <w:rsid w:val="00BE11D8"/>
    <w:rsid w:val="00BF5530"/>
    <w:rsid w:val="00C013F5"/>
    <w:rsid w:val="00C1216E"/>
    <w:rsid w:val="00C52B8C"/>
    <w:rsid w:val="00C73AB5"/>
    <w:rsid w:val="00CC0690"/>
    <w:rsid w:val="00D07B0C"/>
    <w:rsid w:val="00D25593"/>
    <w:rsid w:val="00D33167"/>
    <w:rsid w:val="00D64EEA"/>
    <w:rsid w:val="00E30B9C"/>
    <w:rsid w:val="00F2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A7DE"/>
  <w15:chartTrackingRefBased/>
  <w15:docId w15:val="{75160EEC-739B-4FF8-9923-834691E4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013F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1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31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3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D33167"/>
    <w:rPr>
      <w:color w:val="0000FF"/>
      <w:u w:val="single"/>
    </w:rPr>
  </w:style>
  <w:style w:type="paragraph" w:customStyle="1" w:styleId="1">
    <w:name w:val="Обычный1"/>
    <w:rsid w:val="00D33167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7">
    <w:name w:val="Strong"/>
    <w:uiPriority w:val="22"/>
    <w:qFormat/>
    <w:rsid w:val="00D3316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013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013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m.s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2024-01-29T07:16:00Z</dcterms:created>
  <dcterms:modified xsi:type="dcterms:W3CDTF">2024-01-29T07:53:00Z</dcterms:modified>
</cp:coreProperties>
</file>